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11D58" w:rsidRPr="000D392D" w:rsidRDefault="00411D58" w:rsidP="00411D58">
      <w:pPr>
        <w:pStyle w:val="Heading5"/>
        <w:rPr>
          <w:rFonts w:ascii="Proxima Nova" w:hAnsi="Proxima Nova" w:cs="Arial"/>
          <w:sz w:val="20"/>
        </w:rPr>
      </w:pPr>
    </w:p>
    <w:p w14:paraId="604A7B47" w14:textId="77777777" w:rsidR="00DB744C" w:rsidRPr="000D392D" w:rsidRDefault="00DB744C" w:rsidP="00053CA5">
      <w:pPr>
        <w:jc w:val="center"/>
        <w:rPr>
          <w:rFonts w:ascii="Proxima Nova" w:hAnsi="Proxima Nova" w:cs="Arial"/>
          <w:b/>
          <w:bCs/>
          <w:u w:val="single"/>
        </w:rPr>
      </w:pPr>
    </w:p>
    <w:p w14:paraId="2212A6A0" w14:textId="1EC6FB59" w:rsidR="00053CA5" w:rsidRPr="000D392D" w:rsidRDefault="00053CA5" w:rsidP="003476C7">
      <w:pPr>
        <w:spacing w:line="276" w:lineRule="auto"/>
        <w:jc w:val="center"/>
        <w:rPr>
          <w:rFonts w:ascii="Proxima Nova" w:hAnsi="Proxima Nova" w:cs="Arial"/>
          <w:b/>
          <w:bCs/>
          <w:u w:val="single"/>
        </w:rPr>
      </w:pPr>
      <w:r w:rsidRPr="000D392D">
        <w:rPr>
          <w:rFonts w:ascii="Proxima Nova" w:hAnsi="Proxima Nova" w:cs="Arial"/>
          <w:b/>
          <w:bCs/>
          <w:u w:val="single"/>
        </w:rPr>
        <w:t>Referral Criteria</w:t>
      </w:r>
    </w:p>
    <w:p w14:paraId="52A54C4A" w14:textId="77777777" w:rsidR="00137BF3" w:rsidRPr="000D392D" w:rsidRDefault="00137BF3" w:rsidP="003476C7">
      <w:pPr>
        <w:spacing w:line="276" w:lineRule="auto"/>
        <w:jc w:val="center"/>
        <w:rPr>
          <w:rFonts w:ascii="Proxima Nova" w:hAnsi="Proxima Nova" w:cs="Arial"/>
          <w:b/>
          <w:bCs/>
          <w:sz w:val="20"/>
          <w:szCs w:val="20"/>
        </w:rPr>
      </w:pPr>
    </w:p>
    <w:p w14:paraId="36F70792" w14:textId="45F5DBA2" w:rsidR="00053CA5" w:rsidRPr="000D392D" w:rsidRDefault="000D392D" w:rsidP="003476C7">
      <w:pPr>
        <w:spacing w:line="276" w:lineRule="auto"/>
        <w:jc w:val="center"/>
        <w:rPr>
          <w:rFonts w:ascii="Proxima Nova" w:hAnsi="Proxima Nova" w:cs="Arial"/>
          <w:b/>
          <w:bCs/>
          <w:color w:val="0000FF"/>
          <w:sz w:val="20"/>
          <w:szCs w:val="20"/>
        </w:rPr>
      </w:pPr>
      <w:r w:rsidRPr="000D392D">
        <w:rPr>
          <w:rFonts w:ascii="Proxima Nova" w:hAnsi="Proxima Nova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2A24E80" wp14:editId="3EE3D985">
                <wp:simplePos x="0" y="0"/>
                <wp:positionH relativeFrom="column">
                  <wp:posOffset>-264160</wp:posOffset>
                </wp:positionH>
                <wp:positionV relativeFrom="paragraph">
                  <wp:posOffset>4119245</wp:posOffset>
                </wp:positionV>
                <wp:extent cx="7077075" cy="72390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E9353" w14:textId="4DDC15FF" w:rsidR="003476C7" w:rsidRPr="000D392D" w:rsidRDefault="00053CA5" w:rsidP="000D392D">
                            <w:pPr>
                              <w:spacing w:line="360" w:lineRule="auto"/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Other Podiatric Needs</w:t>
                            </w:r>
                          </w:p>
                          <w:p w14:paraId="1CB9D4E8" w14:textId="500EDB3B" w:rsidR="00053CA5" w:rsidRPr="000D392D" w:rsidRDefault="00053CA5" w:rsidP="003476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284" w:hanging="295"/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Biomechanical Needs- Structural foot problems </w:t>
                            </w:r>
                            <w:r w:rsidR="008E083F"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e.g.,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foot/ankle pain, associated knee/hip pain or congenital deformities.</w:t>
                            </w:r>
                          </w:p>
                          <w:p w14:paraId="2EC74AD2" w14:textId="60A982B5" w:rsidR="00053CA5" w:rsidRPr="00A54519" w:rsidRDefault="00053CA5" w:rsidP="00A5451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="284" w:hanging="295"/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Paediatric</w:t>
                            </w:r>
                            <w:proofErr w:type="spellEnd"/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Foot/ankle development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24E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.8pt;margin-top:324.35pt;width:557.25pt;height:57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" strokecolor="#6fa0c0 [1951]" strokeweight="1.5pt">
                <v:textbox>
                  <w:txbxContent>
                    <w:p w14:paraId="6C7E9353" w14:textId="4DDC15FF" w:rsidR="003476C7" w:rsidRPr="000D392D" w:rsidRDefault="00053CA5" w:rsidP="000D392D">
                      <w:pPr>
                        <w:spacing w:line="360" w:lineRule="auto"/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Other Podiatric Needs</w:t>
                      </w:r>
                    </w:p>
                    <w:p w14:paraId="1CB9D4E8" w14:textId="500EDB3B" w:rsidR="00053CA5" w:rsidRPr="000D392D" w:rsidRDefault="00053CA5" w:rsidP="003476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ind w:left="284" w:hanging="295"/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Biomechanical Needs- Structural foot problems </w:t>
                      </w:r>
                      <w:r w:rsidR="008E083F"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e.g.,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 foot/ankle pain, associated knee/hip pain or congenital deformities.</w:t>
                      </w:r>
                    </w:p>
                    <w:p w14:paraId="2EC74AD2" w14:textId="60A982B5" w:rsidR="00053CA5" w:rsidRPr="00A54519" w:rsidRDefault="00053CA5" w:rsidP="00A5451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76" w:lineRule="auto"/>
                        <w:ind w:left="284" w:hanging="295"/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Paediatric</w:t>
                      </w:r>
                      <w:proofErr w:type="spellEnd"/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 Foot/ankle development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76C7" w:rsidRPr="000D392D">
        <w:rPr>
          <w:rFonts w:ascii="Proxima Nova" w:hAnsi="Proxima Nova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8A9EA58" wp14:editId="6A87848D">
                <wp:simplePos x="0" y="0"/>
                <wp:positionH relativeFrom="margin">
                  <wp:posOffset>-264160</wp:posOffset>
                </wp:positionH>
                <wp:positionV relativeFrom="paragraph">
                  <wp:posOffset>3131185</wp:posOffset>
                </wp:positionV>
                <wp:extent cx="7077075" cy="9334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9334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666AE" w14:textId="366364B3" w:rsidR="003476C7" w:rsidRPr="000D392D" w:rsidRDefault="00053CA5" w:rsidP="000D392D">
                            <w:pPr>
                              <w:spacing w:line="360" w:lineRule="auto"/>
                              <w:rPr>
                                <w:rFonts w:ascii="Proxima Nova" w:eastAsia="Arial Rounded MT Bold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D392D">
                              <w:rPr>
                                <w:rFonts w:ascii="Proxima Nova" w:eastAsia="Arial Rounded MT Bold" w:hAnsi="Proxima Nov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392D">
                              <w:rPr>
                                <w:rFonts w:ascii="Proxima Nova" w:eastAsia="Arial Rounded MT Bold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Acute Podiatric Needs</w:t>
                            </w:r>
                          </w:p>
                          <w:p w14:paraId="3EB3DB12" w14:textId="77777777" w:rsidR="00053CA5" w:rsidRPr="000D392D" w:rsidRDefault="00053CA5" w:rsidP="003476C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1080"/>
                                <w:tab w:val="num" w:pos="284"/>
                              </w:tabs>
                              <w:spacing w:line="276" w:lineRule="auto"/>
                              <w:ind w:left="1134" w:hanging="1080"/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Infection, Ulcers/Wounds, </w:t>
                            </w:r>
                          </w:p>
                          <w:p w14:paraId="0CE2C9A3" w14:textId="483D9873" w:rsidR="00053CA5" w:rsidRPr="000D392D" w:rsidRDefault="00053CA5" w:rsidP="003476C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1080"/>
                                <w:tab w:val="num" w:pos="284"/>
                              </w:tabs>
                              <w:spacing w:line="276" w:lineRule="auto"/>
                              <w:ind w:left="284" w:hanging="230"/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In-growing toenail- Where nail surgery is appropriate this will be offered. If nail surgery is not</w:t>
                            </w:r>
                            <w:r w:rsidR="00DB744C"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required or wanted, self-care will be advised.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9EA58" id="_x0000_s1027" type="#_x0000_t202" style="position:absolute;left:0;text-align:left;margin-left:-20.8pt;margin-top:246.55pt;width:557.25pt;height:7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" fillcolor="white [3201]" strokecolor="#6fa0c0 [1951]" strokeweight="1.5pt">
                <v:textbox>
                  <w:txbxContent>
                    <w:p w14:paraId="61C666AE" w14:textId="366364B3" w:rsidR="003476C7" w:rsidRPr="000D392D" w:rsidRDefault="00053CA5" w:rsidP="000D392D">
                      <w:pPr>
                        <w:spacing w:line="360" w:lineRule="auto"/>
                        <w:rPr>
                          <w:rFonts w:ascii="Proxima Nova" w:eastAsia="Arial Rounded MT Bold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D392D">
                        <w:rPr>
                          <w:rFonts w:ascii="Proxima Nova" w:eastAsia="Arial Rounded MT Bold" w:hAnsi="Proxima Nova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0D392D">
                        <w:rPr>
                          <w:rFonts w:ascii="Proxima Nova" w:eastAsia="Arial Rounded MT Bold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Acute Podiatric Needs</w:t>
                      </w:r>
                    </w:p>
                    <w:p w14:paraId="3EB3DB12" w14:textId="77777777" w:rsidR="00053CA5" w:rsidRPr="000D392D" w:rsidRDefault="00053CA5" w:rsidP="003476C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1080"/>
                          <w:tab w:val="num" w:pos="284"/>
                        </w:tabs>
                        <w:spacing w:line="276" w:lineRule="auto"/>
                        <w:ind w:left="1134" w:hanging="1080"/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Infection, Ulcers/Wounds, </w:t>
                      </w:r>
                    </w:p>
                    <w:p w14:paraId="0CE2C9A3" w14:textId="483D9873" w:rsidR="00053CA5" w:rsidRPr="000D392D" w:rsidRDefault="00053CA5" w:rsidP="003476C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1080"/>
                          <w:tab w:val="num" w:pos="284"/>
                        </w:tabs>
                        <w:spacing w:line="276" w:lineRule="auto"/>
                        <w:ind w:left="284" w:hanging="230"/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In-growing toenail- Where nail surgery is appropriate this will be offered. If nail surgery is not</w:t>
                      </w:r>
                      <w:r w:rsidR="00DB744C"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required or wanted, self-care will be advised.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476C7" w:rsidRPr="000D392D">
        <w:rPr>
          <w:rFonts w:ascii="Proxima Nova" w:hAnsi="Proxima Nova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9A6FB2" wp14:editId="36DFB65D">
                <wp:simplePos x="0" y="0"/>
                <wp:positionH relativeFrom="column">
                  <wp:posOffset>-264160</wp:posOffset>
                </wp:positionH>
                <wp:positionV relativeFrom="paragraph">
                  <wp:posOffset>321310</wp:posOffset>
                </wp:positionV>
                <wp:extent cx="7096125" cy="27432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743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6B1E4" w14:textId="77777777" w:rsidR="000D392D" w:rsidRDefault="000D392D" w:rsidP="00DB744C">
                            <w:pPr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EC03AF4" w14:textId="5004A04E" w:rsidR="00053CA5" w:rsidRPr="000D392D" w:rsidRDefault="00053CA5" w:rsidP="00DB744C">
                            <w:pPr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High Risk Medical Categories</w:t>
                            </w:r>
                          </w:p>
                          <w:p w14:paraId="141E22BE" w14:textId="77777777" w:rsidR="003476C7" w:rsidRPr="000D392D" w:rsidRDefault="003476C7" w:rsidP="00DB744C">
                            <w:pPr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FFB7F91" w14:textId="4A69E9F9" w:rsidR="003476C7" w:rsidRDefault="008E083F" w:rsidP="003476C7">
                            <w:pPr>
                              <w:rPr>
                                <w:rFonts w:ascii="Proxima Nova" w:hAnsi="Proxima Nova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8E083F">
                              <w:rPr>
                                <w:rFonts w:ascii="Proxima Nova" w:hAnsi="Proxima Nova" w:cs="Arial"/>
                                <w:bCs/>
                                <w:sz w:val="20"/>
                                <w:szCs w:val="20"/>
                              </w:rPr>
                              <w:t>(Must also be showing signs or symptoms in feet/legs that increase your risk of</w:t>
                            </w:r>
                            <w:r w:rsidR="00B30D99">
                              <w:rPr>
                                <w:rFonts w:ascii="Proxima Nova" w:hAnsi="Proxima Nova" w:cs="Arial"/>
                                <w:bCs/>
                                <w:sz w:val="20"/>
                                <w:szCs w:val="20"/>
                              </w:rPr>
                              <w:t xml:space="preserve"> poor</w:t>
                            </w:r>
                            <w:r w:rsidRPr="008E083F">
                              <w:rPr>
                                <w:rFonts w:ascii="Proxima Nova" w:hAnsi="Proxima Nova" w:cs="Arial"/>
                                <w:bCs/>
                                <w:sz w:val="20"/>
                                <w:szCs w:val="20"/>
                              </w:rPr>
                              <w:t xml:space="preserve"> health of your feet or legs)</w:t>
                            </w:r>
                          </w:p>
                          <w:p w14:paraId="079AA1F9" w14:textId="77777777" w:rsidR="008E083F" w:rsidRPr="000D392D" w:rsidRDefault="008E083F" w:rsidP="003476C7">
                            <w:pPr>
                              <w:rPr>
                                <w:rFonts w:ascii="Proxima Nova" w:hAnsi="Proxima Nova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008C8F5" w14:textId="3EE66F8A" w:rsidR="00053CA5" w:rsidRPr="000D392D" w:rsidRDefault="00053CA5" w:rsidP="003476C7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1080"/>
                                <w:tab w:val="num" w:pos="720"/>
                              </w:tabs>
                              <w:spacing w:line="276" w:lineRule="auto"/>
                              <w:ind w:left="284" w:hanging="284"/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sz w:val="20"/>
                                <w:szCs w:val="20"/>
                              </w:rPr>
                              <w:t>Diabetes/ Rheumatoid Arthritis or Connective tissue disorder</w:t>
                            </w:r>
                            <w:r w:rsidRPr="000D392D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 xml:space="preserve"> (one or more of the following must be present: </w:t>
                            </w:r>
                            <w:r w:rsidR="008E083F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>neuropathy (damaged nerves to your feet), foot deformity, skin &amp; nail conditions causing pain</w:t>
                            </w:r>
                            <w:r w:rsidRPr="000D392D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C123F82" w14:textId="2E0EF3A8" w:rsidR="00053CA5" w:rsidRPr="000D392D" w:rsidRDefault="00053CA5" w:rsidP="003476C7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1080"/>
                                <w:tab w:val="num" w:pos="720"/>
                              </w:tabs>
                              <w:spacing w:line="276" w:lineRule="auto"/>
                              <w:ind w:left="284" w:hanging="284"/>
                              <w:rPr>
                                <w:rFonts w:ascii="Proxima Nova" w:hAnsi="Proxima Nov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Peripheral Arterial Disease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083F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(Reduced blood-flow to your feet or legs)</w:t>
                            </w:r>
                          </w:p>
                          <w:p w14:paraId="631B5CA1" w14:textId="6C25FB17" w:rsidR="00053CA5" w:rsidRPr="000D392D" w:rsidRDefault="00053CA5" w:rsidP="003476C7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1080"/>
                                <w:tab w:val="num" w:pos="720"/>
                              </w:tabs>
                              <w:spacing w:line="276" w:lineRule="auto"/>
                              <w:ind w:left="284" w:hanging="284"/>
                              <w:rPr>
                                <w:rFonts w:ascii="Proxima Nova" w:hAnsi="Proxima Nov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Immuno-suppressed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(may include current chemotherapy, Biologics </w:t>
                            </w:r>
                            <w:r w:rsidR="008E083F"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etc.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BBD76D0" w14:textId="13FF855C" w:rsidR="00053CA5" w:rsidRPr="000D392D" w:rsidRDefault="00053CA5" w:rsidP="003476C7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1080"/>
                                <w:tab w:val="num" w:pos="720"/>
                              </w:tabs>
                              <w:spacing w:line="276" w:lineRule="auto"/>
                              <w:ind w:left="284" w:hanging="284"/>
                              <w:rPr>
                                <w:rFonts w:ascii="Proxima Nova" w:hAnsi="Proxima Nov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Neurological </w:t>
                            </w:r>
                            <w:r w:rsidRPr="000D392D">
                              <w:rPr>
                                <w:rFonts w:ascii="Proxima Nova" w:hAnsi="Proxima Nova" w:cs="Arial"/>
                                <w:b/>
                                <w:bCs/>
                                <w:sz w:val="20"/>
                                <w:szCs w:val="20"/>
                              </w:rPr>
                              <w:t>conditions</w:t>
                            </w:r>
                            <w:r w:rsidRPr="000D392D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 xml:space="preserve"> (directly affecting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feet</w:t>
                            </w:r>
                            <w:r w:rsidR="008E083F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, for example Cerebral Palsy</w:t>
                            </w:r>
                            <w:r w:rsidRPr="000D392D">
                              <w:rPr>
                                <w:rFonts w:ascii="Proxima Nova" w:hAnsi="Proxima Nova" w:cs="Arial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E83D9BD" w14:textId="1A0F33C8" w:rsidR="00053CA5" w:rsidRPr="000D392D" w:rsidRDefault="008E083F" w:rsidP="003476C7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1080"/>
                                <w:tab w:val="num" w:pos="720"/>
                              </w:tabs>
                              <w:spacing w:line="276" w:lineRule="auto"/>
                              <w:ind w:left="284" w:hanging="284"/>
                              <w:rPr>
                                <w:rFonts w:ascii="Proxima Nova" w:hAnsi="Proxima Nov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roxima Nova" w:hAnsi="Proxima Nov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Kidney</w:t>
                            </w:r>
                            <w:r w:rsidR="00053CA5" w:rsidRPr="000D392D">
                              <w:rPr>
                                <w:rFonts w:ascii="Proxima Nova" w:hAnsi="Proxima Nova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3CA5" w:rsidRPr="000D392D">
                              <w:rPr>
                                <w:rFonts w:ascii="Proxima Nova" w:hAnsi="Proxima Nova" w:cs="Arial"/>
                                <w:b/>
                                <w:sz w:val="20"/>
                                <w:szCs w:val="20"/>
                              </w:rPr>
                              <w:t xml:space="preserve">Problems requiring </w:t>
                            </w:r>
                            <w:r>
                              <w:rPr>
                                <w:rFonts w:ascii="Proxima Nova" w:hAnsi="Proxima Nova" w:cs="Arial"/>
                                <w:b/>
                                <w:sz w:val="20"/>
                                <w:szCs w:val="20"/>
                              </w:rPr>
                              <w:t>dialysis</w:t>
                            </w:r>
                          </w:p>
                          <w:p w14:paraId="573EC8E3" w14:textId="3CD3A292" w:rsidR="00053CA5" w:rsidRPr="000D392D" w:rsidRDefault="00053CA5" w:rsidP="003476C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1080"/>
                                <w:tab w:val="num" w:pos="720"/>
                              </w:tabs>
                              <w:spacing w:line="276" w:lineRule="auto"/>
                              <w:ind w:left="284" w:hanging="284"/>
                              <w:rPr>
                                <w:rFonts w:ascii="Proxima Nova" w:hAnsi="Proxima Nova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On or approaching ‘End of Life’ care pathway</w:t>
                            </w:r>
                          </w:p>
                          <w:p w14:paraId="3E1B436E" w14:textId="77777777" w:rsidR="00053CA5" w:rsidRPr="000D392D" w:rsidRDefault="00053CA5" w:rsidP="00053CA5">
                            <w:pPr>
                              <w:pStyle w:val="ListParagraph"/>
                              <w:ind w:left="284"/>
                              <w:rPr>
                                <w:rFonts w:ascii="Proxima Nova" w:hAnsi="Proxima Nova"/>
                                <w:sz w:val="20"/>
                                <w:szCs w:val="20"/>
                              </w:rPr>
                            </w:pPr>
                          </w:p>
                          <w:p w14:paraId="31DC63D2" w14:textId="06F5F263" w:rsidR="00053CA5" w:rsidRPr="000D392D" w:rsidRDefault="00053CA5" w:rsidP="00053CA5">
                            <w:pPr>
                              <w:jc w:val="center"/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</w:pPr>
                            <w:r w:rsidRPr="000D392D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 xml:space="preserve">We cannot accept referrals for annual diabetic foot assessment, general foot care (hard skin, </w:t>
                            </w:r>
                            <w:r w:rsidR="003476C7" w:rsidRPr="000D392D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>corns,</w:t>
                            </w:r>
                            <w:r w:rsidRPr="000D392D">
                              <w:rPr>
                                <w:rFonts w:ascii="Proxima Nova" w:hAnsi="Proxima Nova" w:cs="Arial"/>
                                <w:sz w:val="20"/>
                                <w:szCs w:val="20"/>
                              </w:rPr>
                              <w:t xml:space="preserve"> or nail care) without a clearly indicated risk to the limb. </w:t>
                            </w:r>
                          </w:p>
                          <w:p w14:paraId="3782D970" w14:textId="77777777" w:rsidR="00053CA5" w:rsidRDefault="00053CA5" w:rsidP="00053CA5">
                            <w:pPr>
                              <w:pStyle w:val="ListParagraph"/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A6FB2" id="_x0000_s1028" type="#_x0000_t202" style="position:absolute;left:0;text-align:left;margin-left:-20.8pt;margin-top:25.3pt;width:558.75pt;height:3in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" fillcolor="white [3201]" strokecolor="#6fa0c0 [1951]" strokeweight="1.5pt">
                <v:textbox>
                  <w:txbxContent>
                    <w:p w14:paraId="5C86B1E4" w14:textId="77777777" w:rsidR="000D392D" w:rsidRDefault="000D392D" w:rsidP="00DB744C">
                      <w:pPr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4EC03AF4" w14:textId="5004A04E" w:rsidR="00053CA5" w:rsidRPr="000D392D" w:rsidRDefault="00053CA5" w:rsidP="00DB744C">
                      <w:pPr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High Risk Medical Categories</w:t>
                      </w:r>
                    </w:p>
                    <w:p w14:paraId="141E22BE" w14:textId="77777777" w:rsidR="003476C7" w:rsidRPr="000D392D" w:rsidRDefault="003476C7" w:rsidP="00DB744C">
                      <w:pPr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4FFB7F91" w14:textId="4A69E9F9" w:rsidR="003476C7" w:rsidRDefault="008E083F" w:rsidP="003476C7">
                      <w:pPr>
                        <w:rPr>
                          <w:rFonts w:ascii="Proxima Nova" w:hAnsi="Proxima Nova" w:cs="Arial"/>
                          <w:bCs/>
                          <w:sz w:val="20"/>
                          <w:szCs w:val="20"/>
                        </w:rPr>
                      </w:pPr>
                      <w:r w:rsidRPr="008E083F">
                        <w:rPr>
                          <w:rFonts w:ascii="Proxima Nova" w:hAnsi="Proxima Nova" w:cs="Arial"/>
                          <w:bCs/>
                          <w:sz w:val="20"/>
                          <w:szCs w:val="20"/>
                        </w:rPr>
                        <w:t>(Must also be showing signs or symptoms in feet/legs that increase your risk of</w:t>
                      </w:r>
                      <w:r w:rsidR="00B30D99">
                        <w:rPr>
                          <w:rFonts w:ascii="Proxima Nova" w:hAnsi="Proxima Nova" w:cs="Arial"/>
                          <w:bCs/>
                          <w:sz w:val="20"/>
                          <w:szCs w:val="20"/>
                        </w:rPr>
                        <w:t xml:space="preserve"> poor</w:t>
                      </w:r>
                      <w:r w:rsidRPr="008E083F">
                        <w:rPr>
                          <w:rFonts w:ascii="Proxima Nova" w:hAnsi="Proxima Nova" w:cs="Arial"/>
                          <w:bCs/>
                          <w:sz w:val="20"/>
                          <w:szCs w:val="20"/>
                        </w:rPr>
                        <w:t xml:space="preserve"> health of your feet or legs)</w:t>
                      </w:r>
                    </w:p>
                    <w:p w14:paraId="079AA1F9" w14:textId="77777777" w:rsidR="008E083F" w:rsidRPr="000D392D" w:rsidRDefault="008E083F" w:rsidP="003476C7">
                      <w:pPr>
                        <w:rPr>
                          <w:rFonts w:ascii="Proxima Nova" w:hAnsi="Proxima Nova" w:cs="Arial"/>
                          <w:bCs/>
                          <w:sz w:val="20"/>
                          <w:szCs w:val="20"/>
                        </w:rPr>
                      </w:pPr>
                    </w:p>
                    <w:p w14:paraId="5008C8F5" w14:textId="3EE66F8A" w:rsidR="00053CA5" w:rsidRPr="000D392D" w:rsidRDefault="00053CA5" w:rsidP="003476C7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1080"/>
                          <w:tab w:val="num" w:pos="720"/>
                        </w:tabs>
                        <w:spacing w:line="276" w:lineRule="auto"/>
                        <w:ind w:left="284" w:hanging="284"/>
                        <w:rPr>
                          <w:rFonts w:ascii="Proxima Nova" w:hAnsi="Proxima Nova" w:cs="Arial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sz w:val="20"/>
                          <w:szCs w:val="20"/>
                        </w:rPr>
                        <w:t>Diabetes/ Rheumatoid Arthritis or Connective tissue disorder</w:t>
                      </w:r>
                      <w:r w:rsidRPr="000D392D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 xml:space="preserve"> (one or more of the following must be present: </w:t>
                      </w:r>
                      <w:r w:rsidR="008E083F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>neuropathy (damaged nerves to your feet), foot deformity, skin &amp; nail conditions causing pain</w:t>
                      </w:r>
                      <w:r w:rsidRPr="000D392D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>)</w:t>
                      </w:r>
                    </w:p>
                    <w:p w14:paraId="7C123F82" w14:textId="2E0EF3A8" w:rsidR="00053CA5" w:rsidRPr="000D392D" w:rsidRDefault="00053CA5" w:rsidP="003476C7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1080"/>
                          <w:tab w:val="num" w:pos="720"/>
                        </w:tabs>
                        <w:spacing w:line="276" w:lineRule="auto"/>
                        <w:ind w:left="284" w:hanging="284"/>
                        <w:rPr>
                          <w:rFonts w:ascii="Proxima Nova" w:hAnsi="Proxima Nova" w:cs="Arial"/>
                          <w:color w:val="000000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color w:val="000000" w:themeColor="text1"/>
                          <w:sz w:val="20"/>
                          <w:szCs w:val="20"/>
                        </w:rPr>
                        <w:t>Peripheral Arterial Disease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8E083F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(Reduced blood-flow to your feet or legs)</w:t>
                      </w:r>
                    </w:p>
                    <w:p w14:paraId="631B5CA1" w14:textId="6C25FB17" w:rsidR="00053CA5" w:rsidRPr="000D392D" w:rsidRDefault="00053CA5" w:rsidP="003476C7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1080"/>
                          <w:tab w:val="num" w:pos="720"/>
                        </w:tabs>
                        <w:spacing w:line="276" w:lineRule="auto"/>
                        <w:ind w:left="284" w:hanging="284"/>
                        <w:rPr>
                          <w:rFonts w:ascii="Proxima Nova" w:hAnsi="Proxima Nova" w:cs="Arial"/>
                          <w:color w:val="000000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color w:val="000000" w:themeColor="text1"/>
                          <w:sz w:val="20"/>
                          <w:szCs w:val="20"/>
                        </w:rPr>
                        <w:t>Immuno-suppressed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 (may include current chemotherapy, Biologics </w:t>
                      </w:r>
                      <w:r w:rsidR="008E083F"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etc.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2BBD76D0" w14:textId="13FF855C" w:rsidR="00053CA5" w:rsidRPr="000D392D" w:rsidRDefault="00053CA5" w:rsidP="003476C7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1080"/>
                          <w:tab w:val="num" w:pos="720"/>
                        </w:tabs>
                        <w:spacing w:line="276" w:lineRule="auto"/>
                        <w:ind w:left="284" w:hanging="284"/>
                        <w:rPr>
                          <w:rFonts w:ascii="Proxima Nova" w:hAnsi="Proxima Nova" w:cs="Arial"/>
                          <w:color w:val="000000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Neurological </w:t>
                      </w:r>
                      <w:r w:rsidRPr="000D392D">
                        <w:rPr>
                          <w:rFonts w:ascii="Proxima Nova" w:hAnsi="Proxima Nova" w:cs="Arial"/>
                          <w:b/>
                          <w:bCs/>
                          <w:sz w:val="20"/>
                          <w:szCs w:val="20"/>
                        </w:rPr>
                        <w:t>conditions</w:t>
                      </w:r>
                      <w:r w:rsidRPr="000D392D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 xml:space="preserve"> (directly affecting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 xml:space="preserve"> the feet</w:t>
                      </w:r>
                      <w:r w:rsidR="008E083F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, for example Cerebral Palsy</w:t>
                      </w:r>
                      <w:r w:rsidRPr="000D392D">
                        <w:rPr>
                          <w:rFonts w:ascii="Proxima Nova" w:hAnsi="Proxima Nova" w:cs="Arial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1E83D9BD" w14:textId="1A0F33C8" w:rsidR="00053CA5" w:rsidRPr="000D392D" w:rsidRDefault="008E083F" w:rsidP="003476C7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1080"/>
                          <w:tab w:val="num" w:pos="720"/>
                        </w:tabs>
                        <w:spacing w:line="276" w:lineRule="auto"/>
                        <w:ind w:left="284" w:hanging="284"/>
                        <w:rPr>
                          <w:rFonts w:ascii="Proxima Nova" w:hAnsi="Proxima Nova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Proxima Nova" w:hAnsi="Proxima Nova" w:cs="Arial"/>
                          <w:b/>
                          <w:color w:val="000000"/>
                          <w:sz w:val="20"/>
                          <w:szCs w:val="20"/>
                        </w:rPr>
                        <w:t>Kidney</w:t>
                      </w:r>
                      <w:r w:rsidR="00053CA5" w:rsidRPr="000D392D">
                        <w:rPr>
                          <w:rFonts w:ascii="Proxima Nova" w:hAnsi="Proxima Nova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053CA5" w:rsidRPr="000D392D">
                        <w:rPr>
                          <w:rFonts w:ascii="Proxima Nova" w:hAnsi="Proxima Nova" w:cs="Arial"/>
                          <w:b/>
                          <w:sz w:val="20"/>
                          <w:szCs w:val="20"/>
                        </w:rPr>
                        <w:t xml:space="preserve">Problems requiring </w:t>
                      </w:r>
                      <w:r>
                        <w:rPr>
                          <w:rFonts w:ascii="Proxima Nova" w:hAnsi="Proxima Nova" w:cs="Arial"/>
                          <w:b/>
                          <w:sz w:val="20"/>
                          <w:szCs w:val="20"/>
                        </w:rPr>
                        <w:t>dialysis</w:t>
                      </w:r>
                    </w:p>
                    <w:p w14:paraId="573EC8E3" w14:textId="3CD3A292" w:rsidR="00053CA5" w:rsidRPr="000D392D" w:rsidRDefault="00053CA5" w:rsidP="003476C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clear" w:pos="1080"/>
                          <w:tab w:val="num" w:pos="720"/>
                        </w:tabs>
                        <w:spacing w:line="276" w:lineRule="auto"/>
                        <w:ind w:left="284" w:hanging="284"/>
                        <w:rPr>
                          <w:rFonts w:ascii="Proxima Nova" w:hAnsi="Proxima Nova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On or approaching ‘End of Life’ care pathway</w:t>
                      </w:r>
                    </w:p>
                    <w:p w14:paraId="3E1B436E" w14:textId="77777777" w:rsidR="00053CA5" w:rsidRPr="000D392D" w:rsidRDefault="00053CA5" w:rsidP="00053CA5">
                      <w:pPr>
                        <w:pStyle w:val="ListParagraph"/>
                        <w:ind w:left="284"/>
                        <w:rPr>
                          <w:rFonts w:ascii="Proxima Nova" w:hAnsi="Proxima Nova"/>
                          <w:sz w:val="20"/>
                          <w:szCs w:val="20"/>
                        </w:rPr>
                      </w:pPr>
                    </w:p>
                    <w:p w14:paraId="31DC63D2" w14:textId="06F5F263" w:rsidR="00053CA5" w:rsidRPr="000D392D" w:rsidRDefault="00053CA5" w:rsidP="00053CA5">
                      <w:pPr>
                        <w:jc w:val="center"/>
                        <w:rPr>
                          <w:rFonts w:ascii="Proxima Nova" w:hAnsi="Proxima Nova" w:cs="Arial"/>
                          <w:sz w:val="20"/>
                          <w:szCs w:val="20"/>
                        </w:rPr>
                      </w:pPr>
                      <w:r w:rsidRPr="000D392D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 xml:space="preserve">We cannot accept referrals for annual diabetic foot assessment, general foot care (hard skin, </w:t>
                      </w:r>
                      <w:r w:rsidR="003476C7" w:rsidRPr="000D392D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>corns,</w:t>
                      </w:r>
                      <w:r w:rsidRPr="000D392D">
                        <w:rPr>
                          <w:rFonts w:ascii="Proxima Nova" w:hAnsi="Proxima Nova" w:cs="Arial"/>
                          <w:sz w:val="20"/>
                          <w:szCs w:val="20"/>
                        </w:rPr>
                        <w:t xml:space="preserve"> or nail care) without a clearly indicated risk to the limb. </w:t>
                      </w:r>
                    </w:p>
                    <w:p w14:paraId="3782D970" w14:textId="77777777" w:rsidR="00053CA5" w:rsidRDefault="00053CA5" w:rsidP="00053CA5">
                      <w:pPr>
                        <w:pStyle w:val="ListParagraph"/>
                        <w:ind w:left="284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53CA5" w:rsidRPr="000D392D">
        <w:rPr>
          <w:rFonts w:ascii="Proxima Nova" w:hAnsi="Proxima Nova" w:cs="Arial"/>
          <w:sz w:val="20"/>
          <w:szCs w:val="20"/>
        </w:rPr>
        <w:t xml:space="preserve">To be eligible for assessment or treatment </w:t>
      </w:r>
      <w:r w:rsidR="00B30D99">
        <w:rPr>
          <w:rFonts w:ascii="Proxima Nova" w:hAnsi="Proxima Nova" w:cs="Arial"/>
          <w:sz w:val="20"/>
          <w:szCs w:val="20"/>
        </w:rPr>
        <w:t>you</w:t>
      </w:r>
      <w:r w:rsidR="00053CA5" w:rsidRPr="000D392D">
        <w:rPr>
          <w:rFonts w:ascii="Proxima Nova" w:hAnsi="Proxima Nova" w:cs="Arial"/>
          <w:sz w:val="20"/>
          <w:szCs w:val="20"/>
        </w:rPr>
        <w:t xml:space="preserve"> should fall into one of the categories below:</w:t>
      </w:r>
    </w:p>
    <w:p w14:paraId="731CB3E4" w14:textId="77777777" w:rsidR="00DB744C" w:rsidRPr="000D392D" w:rsidRDefault="00DB744C" w:rsidP="00053CA5">
      <w:pPr>
        <w:jc w:val="both"/>
        <w:rPr>
          <w:rFonts w:ascii="Proxima Nova" w:hAnsi="Proxima Nova" w:cs="Arial"/>
          <w:b/>
          <w:bCs/>
          <w:sz w:val="20"/>
          <w:szCs w:val="20"/>
          <w:u w:val="single"/>
        </w:rPr>
      </w:pPr>
    </w:p>
    <w:p w14:paraId="400395A7" w14:textId="77777777" w:rsidR="000D392D" w:rsidRDefault="000D392D" w:rsidP="003476C7">
      <w:pPr>
        <w:jc w:val="center"/>
        <w:rPr>
          <w:rFonts w:ascii="Proxima Nova" w:hAnsi="Proxima Nova" w:cs="Arial"/>
          <w:b/>
          <w:bCs/>
          <w:sz w:val="20"/>
          <w:szCs w:val="20"/>
          <w:u w:val="single"/>
        </w:rPr>
      </w:pPr>
    </w:p>
    <w:p w14:paraId="7015B768" w14:textId="4AC28AB9" w:rsidR="0061291B" w:rsidRPr="000D392D" w:rsidRDefault="00053CA5" w:rsidP="003476C7">
      <w:pPr>
        <w:jc w:val="center"/>
        <w:rPr>
          <w:rFonts w:ascii="Proxima Nova" w:hAnsi="Proxima Nova" w:cs="Arial"/>
          <w:sz w:val="20"/>
          <w:szCs w:val="20"/>
        </w:rPr>
      </w:pPr>
      <w:r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Please </w:t>
      </w:r>
      <w:proofErr w:type="gramStart"/>
      <w:r w:rsidR="0B796761" w:rsidRPr="73999233">
        <w:rPr>
          <w:rFonts w:ascii="Proxima Nova" w:hAnsi="Proxima Nova" w:cs="Arial"/>
          <w:b/>
          <w:bCs/>
          <w:sz w:val="20"/>
          <w:szCs w:val="20"/>
          <w:u w:val="single"/>
        </w:rPr>
        <w:t>note:</w:t>
      </w:r>
      <w:proofErr w:type="gramEnd"/>
      <w:r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 </w:t>
      </w:r>
      <w:r w:rsidR="003D1222"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 </w:t>
      </w:r>
      <w:r w:rsidR="00F178AF" w:rsidRPr="73999233">
        <w:rPr>
          <w:rFonts w:ascii="Proxima Nova" w:hAnsi="Proxima Nova" w:cs="Arial"/>
          <w:b/>
          <w:bCs/>
          <w:sz w:val="20"/>
          <w:szCs w:val="20"/>
          <w:u w:val="single"/>
        </w:rPr>
        <w:t>nail care</w:t>
      </w:r>
      <w:r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 </w:t>
      </w:r>
      <w:r w:rsidR="2D30447F"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and callus </w:t>
      </w:r>
      <w:r w:rsidR="630F80BF" w:rsidRPr="73999233">
        <w:rPr>
          <w:rFonts w:ascii="Proxima Nova" w:hAnsi="Proxima Nova" w:cs="Arial"/>
          <w:b/>
          <w:bCs/>
          <w:sz w:val="20"/>
          <w:szCs w:val="20"/>
          <w:u w:val="single"/>
        </w:rPr>
        <w:t>only (unless you fall into the categories above)</w:t>
      </w:r>
      <w:r w:rsidR="00F178AF"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 / fungal nails </w:t>
      </w:r>
      <w:r w:rsidR="7A4E2319" w:rsidRPr="73999233">
        <w:rPr>
          <w:rFonts w:ascii="Proxima Nova" w:hAnsi="Proxima Nova" w:cs="Arial"/>
          <w:b/>
          <w:bCs/>
          <w:sz w:val="20"/>
          <w:szCs w:val="20"/>
          <w:u w:val="single"/>
        </w:rPr>
        <w:t>and</w:t>
      </w:r>
      <w:r w:rsidR="00F178AF" w:rsidRPr="73999233">
        <w:rPr>
          <w:rFonts w:ascii="Proxima Nova" w:hAnsi="Proxima Nova" w:cs="Arial"/>
          <w:b/>
          <w:bCs/>
          <w:sz w:val="20"/>
          <w:szCs w:val="20"/>
          <w:u w:val="single"/>
        </w:rPr>
        <w:t xml:space="preserve"> verrucae are not accepted by the Podiatry Service</w:t>
      </w:r>
      <w:r w:rsidR="00F178AF" w:rsidRPr="73999233">
        <w:rPr>
          <w:rFonts w:ascii="Proxima Nova" w:hAnsi="Proxima Nova" w:cs="Arial"/>
          <w:sz w:val="20"/>
          <w:szCs w:val="20"/>
        </w:rPr>
        <w:t>.</w:t>
      </w:r>
    </w:p>
    <w:p w14:paraId="12319259" w14:textId="26D805F9" w:rsidR="00053CA5" w:rsidRPr="000D392D" w:rsidRDefault="00053CA5" w:rsidP="00053CA5">
      <w:pPr>
        <w:jc w:val="both"/>
        <w:rPr>
          <w:rFonts w:ascii="Proxima Nova" w:hAnsi="Proxima Nova" w:cs="Arial"/>
          <w:sz w:val="20"/>
          <w:szCs w:val="20"/>
        </w:rPr>
      </w:pPr>
    </w:p>
    <w:p w14:paraId="335ADACE" w14:textId="77777777" w:rsidR="00137BF3" w:rsidRPr="000D392D" w:rsidRDefault="00137BF3" w:rsidP="00137BF3">
      <w:pPr>
        <w:pStyle w:val="BodyText"/>
        <w:jc w:val="both"/>
        <w:rPr>
          <w:rFonts w:ascii="Proxima Nova" w:hAnsi="Proxima Nova" w:cs="Arial"/>
          <w:sz w:val="20"/>
        </w:rPr>
      </w:pPr>
      <w:r w:rsidRPr="000D392D">
        <w:rPr>
          <w:rFonts w:ascii="Proxima Nova" w:hAnsi="Proxima Nova" w:cs="Arial"/>
          <w:sz w:val="20"/>
        </w:rPr>
        <w:t xml:space="preserve">NHS Podiatry referrals are evaluated based on eligibility criteria. </w:t>
      </w:r>
    </w:p>
    <w:p w14:paraId="3F88E1FC" w14:textId="2C3523DD" w:rsidR="00137BF3" w:rsidRPr="000D392D" w:rsidRDefault="008E083F" w:rsidP="00137BF3">
      <w:pPr>
        <w:pStyle w:val="BodyText"/>
        <w:jc w:val="both"/>
        <w:rPr>
          <w:rFonts w:ascii="Proxima Nova" w:hAnsi="Proxima Nova" w:cs="Arial"/>
          <w:sz w:val="20"/>
        </w:rPr>
      </w:pPr>
      <w:r>
        <w:rPr>
          <w:rFonts w:ascii="Proxima Nova" w:hAnsi="Proxima Nova" w:cs="Arial"/>
          <w:sz w:val="20"/>
        </w:rPr>
        <w:t>Please provide as much detail about your medical history and medication</w:t>
      </w:r>
    </w:p>
    <w:p w14:paraId="01524F87" w14:textId="6DFDA3FA" w:rsidR="00137BF3" w:rsidRPr="000D392D" w:rsidRDefault="008E083F" w:rsidP="00137BF3">
      <w:pPr>
        <w:pStyle w:val="BodyText"/>
        <w:jc w:val="both"/>
        <w:rPr>
          <w:rFonts w:ascii="Proxima Nova" w:hAnsi="Proxima Nova" w:cs="Arial"/>
          <w:sz w:val="20"/>
        </w:rPr>
      </w:pPr>
      <w:r>
        <w:rPr>
          <w:rFonts w:ascii="Proxima Nova" w:hAnsi="Proxima Nova" w:cs="Arial"/>
          <w:sz w:val="20"/>
        </w:rPr>
        <w:t>If you are e</w:t>
      </w:r>
      <w:r w:rsidRPr="000D392D">
        <w:rPr>
          <w:rFonts w:ascii="Proxima Nova" w:hAnsi="Proxima Nova" w:cs="Arial"/>
          <w:sz w:val="20"/>
        </w:rPr>
        <w:t>ligible,</w:t>
      </w:r>
      <w:r w:rsidR="00137BF3" w:rsidRPr="000D392D">
        <w:rPr>
          <w:rFonts w:ascii="Proxima Nova" w:hAnsi="Proxima Nova" w:cs="Arial"/>
          <w:sz w:val="20"/>
        </w:rPr>
        <w:t xml:space="preserve"> </w:t>
      </w:r>
      <w:r>
        <w:rPr>
          <w:rFonts w:ascii="Proxima Nova" w:hAnsi="Proxima Nova" w:cs="Arial"/>
          <w:sz w:val="20"/>
        </w:rPr>
        <w:t>you will be</w:t>
      </w:r>
      <w:r w:rsidR="00137BF3" w:rsidRPr="000D392D">
        <w:rPr>
          <w:rFonts w:ascii="Proxima Nova" w:hAnsi="Proxima Nova" w:cs="Arial"/>
          <w:sz w:val="20"/>
        </w:rPr>
        <w:t xml:space="preserve"> notified by letter to schedule an assessment, and if </w:t>
      </w:r>
      <w:r>
        <w:rPr>
          <w:rFonts w:ascii="Proxima Nova" w:hAnsi="Proxima Nova" w:cs="Arial"/>
          <w:sz w:val="20"/>
        </w:rPr>
        <w:t>you</w:t>
      </w:r>
      <w:r w:rsidR="00137BF3" w:rsidRPr="000D392D">
        <w:rPr>
          <w:rFonts w:ascii="Proxima Nova" w:hAnsi="Proxima Nova" w:cs="Arial"/>
          <w:sz w:val="20"/>
        </w:rPr>
        <w:t xml:space="preserve"> do not respond within 3 weeks, the referral is closed. </w:t>
      </w:r>
    </w:p>
    <w:p w14:paraId="4DC18C63" w14:textId="525898D5" w:rsidR="00137BF3" w:rsidRPr="000D392D" w:rsidRDefault="00137BF3" w:rsidP="73999233">
      <w:pPr>
        <w:pStyle w:val="BodyText"/>
        <w:jc w:val="both"/>
        <w:rPr>
          <w:rFonts w:ascii="Proxima Nova" w:hAnsi="Proxima Nova" w:cs="Arial"/>
          <w:sz w:val="20"/>
        </w:rPr>
      </w:pPr>
      <w:r w:rsidRPr="73999233">
        <w:rPr>
          <w:rFonts w:ascii="Proxima Nova" w:hAnsi="Proxima Nova" w:cs="Arial"/>
          <w:sz w:val="20"/>
        </w:rPr>
        <w:t xml:space="preserve">Eligible patients will undergo an initial assessment, with the goal of resolving their issue and </w:t>
      </w:r>
      <w:r w:rsidR="1835AFE9" w:rsidRPr="73999233">
        <w:rPr>
          <w:rFonts w:ascii="Proxima Nova" w:hAnsi="Proxima Nova" w:cs="Arial"/>
          <w:sz w:val="20"/>
        </w:rPr>
        <w:t>discharging</w:t>
      </w:r>
      <w:r w:rsidRPr="73999233">
        <w:rPr>
          <w:rFonts w:ascii="Proxima Nova" w:hAnsi="Proxima Nova" w:cs="Arial"/>
          <w:sz w:val="20"/>
        </w:rPr>
        <w:t xml:space="preserve"> from the service</w:t>
      </w:r>
      <w:r w:rsidR="1C0080C0" w:rsidRPr="73999233">
        <w:rPr>
          <w:rFonts w:ascii="Proxima Nova" w:hAnsi="Proxima Nova" w:cs="Arial"/>
          <w:sz w:val="20"/>
        </w:rPr>
        <w:t xml:space="preserve"> if appropriate</w:t>
      </w:r>
      <w:r w:rsidRPr="73999233">
        <w:rPr>
          <w:rFonts w:ascii="Proxima Nova" w:hAnsi="Proxima Nova" w:cs="Arial"/>
          <w:sz w:val="20"/>
        </w:rPr>
        <w:t xml:space="preserve">. </w:t>
      </w:r>
    </w:p>
    <w:p w14:paraId="1533A176" w14:textId="77777777" w:rsidR="00137BF3" w:rsidRPr="000D392D" w:rsidRDefault="00137BF3" w:rsidP="00137BF3">
      <w:pPr>
        <w:pStyle w:val="BodyText"/>
        <w:jc w:val="both"/>
        <w:rPr>
          <w:rFonts w:ascii="Proxima Nova" w:hAnsi="Proxima Nova" w:cs="Arial"/>
          <w:sz w:val="20"/>
        </w:rPr>
      </w:pPr>
      <w:proofErr w:type="gramStart"/>
      <w:r w:rsidRPr="000D392D">
        <w:rPr>
          <w:rFonts w:ascii="Proxima Nova" w:hAnsi="Proxima Nova" w:cs="Arial"/>
          <w:sz w:val="20"/>
        </w:rPr>
        <w:t>Repeat</w:t>
      </w:r>
      <w:proofErr w:type="gramEnd"/>
      <w:r w:rsidRPr="000D392D">
        <w:rPr>
          <w:rFonts w:ascii="Proxima Nova" w:hAnsi="Proxima Nova" w:cs="Arial"/>
          <w:sz w:val="20"/>
        </w:rPr>
        <w:t xml:space="preserve"> non-compliance may result in early discharge from the podiatry service after a full review of the treatment plan. </w:t>
      </w:r>
    </w:p>
    <w:p w14:paraId="0A21E750" w14:textId="78B33026" w:rsidR="00053CA5" w:rsidRPr="00597802" w:rsidRDefault="00137BF3" w:rsidP="00597802">
      <w:pPr>
        <w:pStyle w:val="BodyText"/>
        <w:jc w:val="both"/>
        <w:rPr>
          <w:rFonts w:ascii="Proxima Nova" w:hAnsi="Proxima Nova" w:cs="Arial"/>
          <w:sz w:val="20"/>
        </w:rPr>
      </w:pPr>
      <w:r w:rsidRPr="000D392D">
        <w:rPr>
          <w:rFonts w:ascii="Proxima Nova" w:hAnsi="Proxima Nova" w:cs="Arial"/>
          <w:sz w:val="20"/>
        </w:rPr>
        <w:t>Ineligible patients will be informed by letter</w:t>
      </w:r>
      <w:r w:rsidR="00597802">
        <w:rPr>
          <w:rFonts w:ascii="Proxima Nova" w:hAnsi="Proxima Nova" w:cs="Arial"/>
          <w:sz w:val="20"/>
        </w:rPr>
        <w:t>.</w:t>
      </w:r>
    </w:p>
    <w:tbl>
      <w:tblPr>
        <w:tblpPr w:leftFromText="180" w:rightFromText="180" w:vertAnchor="text" w:horzAnchor="margin" w:tblpY="-43"/>
        <w:tblW w:w="10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7"/>
        <w:gridCol w:w="720"/>
        <w:gridCol w:w="989"/>
        <w:gridCol w:w="1834"/>
        <w:gridCol w:w="1412"/>
        <w:gridCol w:w="308"/>
        <w:gridCol w:w="123"/>
        <w:gridCol w:w="3431"/>
      </w:tblGrid>
      <w:tr w:rsidR="00E70783" w:rsidRPr="000D392D" w14:paraId="31D65E35" w14:textId="77777777" w:rsidTr="00DA7854">
        <w:trPr>
          <w:trHeight w:val="567"/>
        </w:trPr>
        <w:tc>
          <w:tcPr>
            <w:tcW w:w="1277" w:type="dxa"/>
            <w:tcBorders>
              <w:top w:val="nil"/>
              <w:left w:val="nil"/>
              <w:bottom w:val="single" w:sz="12" w:space="0" w:color="6FA0C0" w:themeColor="text2" w:themeTint="99"/>
              <w:right w:val="nil"/>
            </w:tcBorders>
            <w:vAlign w:val="center"/>
          </w:tcPr>
          <w:p w14:paraId="4AFBFC9B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lastRenderedPageBreak/>
              <w:t>Name: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single" w:sz="12" w:space="0" w:color="6FA0C0" w:themeColor="text2" w:themeTint="99"/>
              <w:right w:val="single" w:sz="12" w:space="0" w:color="6FA0C0" w:themeColor="text2" w:themeTint="99"/>
            </w:tcBorders>
          </w:tcPr>
          <w:p w14:paraId="4016ACA9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single" w:sz="12" w:space="0" w:color="6FA0C0" w:themeColor="text2" w:themeTint="99"/>
              <w:bottom w:val="single" w:sz="12" w:space="0" w:color="6FA0C0" w:themeColor="text2" w:themeTint="99"/>
              <w:right w:val="nil"/>
            </w:tcBorders>
            <w:vAlign w:val="center"/>
          </w:tcPr>
          <w:p w14:paraId="40EAADE1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NHS No:</w:t>
            </w:r>
          </w:p>
        </w:tc>
        <w:tc>
          <w:tcPr>
            <w:tcW w:w="3862" w:type="dxa"/>
            <w:gridSpan w:val="3"/>
            <w:tcBorders>
              <w:top w:val="nil"/>
              <w:left w:val="nil"/>
              <w:bottom w:val="single" w:sz="12" w:space="0" w:color="6FA0C0" w:themeColor="text2" w:themeTint="99"/>
              <w:right w:val="nil"/>
            </w:tcBorders>
          </w:tcPr>
          <w:p w14:paraId="061D6C74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</w:tr>
      <w:tr w:rsidR="0011327A" w:rsidRPr="000D392D" w14:paraId="72FE1C85" w14:textId="77777777" w:rsidTr="00D670E5">
        <w:trPr>
          <w:trHeight w:val="955"/>
        </w:trPr>
        <w:tc>
          <w:tcPr>
            <w:tcW w:w="1277" w:type="dxa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</w:tcPr>
          <w:p w14:paraId="07E8D659" w14:textId="045F9671" w:rsidR="00E70783" w:rsidRPr="000D392D" w:rsidRDefault="0055078C" w:rsidP="002746F5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Address:</w:t>
            </w:r>
          </w:p>
        </w:tc>
        <w:tc>
          <w:tcPr>
            <w:tcW w:w="4110" w:type="dxa"/>
            <w:gridSpan w:val="4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single" w:sz="12" w:space="0" w:color="6FA0C0" w:themeColor="text2" w:themeTint="99"/>
            </w:tcBorders>
          </w:tcPr>
          <w:p w14:paraId="0A73C590" w14:textId="0395E322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12" w:space="0" w:color="6FA0C0" w:themeColor="text2" w:themeTint="99"/>
              <w:left w:val="single" w:sz="12" w:space="0" w:color="6FA0C0" w:themeColor="text2" w:themeTint="99"/>
              <w:bottom w:val="single" w:sz="12" w:space="0" w:color="6FA0C0" w:themeColor="text2" w:themeTint="99"/>
              <w:right w:val="nil"/>
            </w:tcBorders>
            <w:vAlign w:val="center"/>
          </w:tcPr>
          <w:p w14:paraId="3FD3391A" w14:textId="77777777" w:rsidR="0011327A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Preferred</w:t>
            </w:r>
          </w:p>
          <w:p w14:paraId="7F35748E" w14:textId="15688179" w:rsidR="00E70783" w:rsidRPr="000D392D" w:rsidRDefault="00E70783" w:rsidP="00D670E5">
            <w:pPr>
              <w:spacing w:after="120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language: </w:t>
            </w:r>
          </w:p>
        </w:tc>
        <w:tc>
          <w:tcPr>
            <w:tcW w:w="3862" w:type="dxa"/>
            <w:gridSpan w:val="3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</w:tcPr>
          <w:p w14:paraId="08E674DB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  <w:p w14:paraId="6B577401" w14:textId="4CA49215" w:rsidR="0011327A" w:rsidRPr="000D392D" w:rsidRDefault="009B516E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>
              <w:rPr>
                <w:rFonts w:ascii="Proxima Nova" w:hAnsi="Proxima Nova" w:cs="Arial"/>
                <w:sz w:val="20"/>
                <w:szCs w:val="20"/>
              </w:rPr>
              <w:t xml:space="preserve">                      </w:t>
            </w: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 Interpreter required:</w:t>
            </w:r>
            <w:r>
              <w:rPr>
                <w:rFonts w:ascii="Proxima Nova" w:hAnsi="Proxima Nova" w:cs="Arial"/>
                <w:sz w:val="20"/>
                <w:szCs w:val="20"/>
              </w:rPr>
              <w:t xml:space="preserve"> Yes</w:t>
            </w:r>
            <w:r w:rsidR="00D670E5">
              <w:rPr>
                <w:rFonts w:ascii="Proxima Nova" w:hAnsi="Proxima Nova" w:cs="Arial"/>
                <w:sz w:val="20"/>
                <w:szCs w:val="20"/>
              </w:rPr>
              <w:t xml:space="preserve">  </w:t>
            </w:r>
          </w:p>
          <w:p w14:paraId="40C57AA0" w14:textId="4E8B4BB0" w:rsidR="0011327A" w:rsidRPr="000D392D" w:rsidRDefault="0011327A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</w:tr>
      <w:tr w:rsidR="00E70783" w:rsidRPr="000D392D" w14:paraId="59139076" w14:textId="77777777" w:rsidTr="00DA7854">
        <w:trPr>
          <w:trHeight w:val="567"/>
        </w:trPr>
        <w:tc>
          <w:tcPr>
            <w:tcW w:w="1277" w:type="dxa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  <w:vAlign w:val="center"/>
          </w:tcPr>
          <w:p w14:paraId="199916B3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Tel / Mob:</w:t>
            </w:r>
          </w:p>
        </w:tc>
        <w:tc>
          <w:tcPr>
            <w:tcW w:w="4110" w:type="dxa"/>
            <w:gridSpan w:val="4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single" w:sz="12" w:space="0" w:color="6FA0C0" w:themeColor="text2" w:themeTint="99"/>
            </w:tcBorders>
          </w:tcPr>
          <w:p w14:paraId="21089896" w14:textId="7CD2424D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12" w:space="0" w:color="6FA0C0" w:themeColor="text2" w:themeTint="99"/>
              <w:left w:val="single" w:sz="12" w:space="0" w:color="6FA0C0" w:themeColor="text2" w:themeTint="99"/>
              <w:bottom w:val="single" w:sz="12" w:space="0" w:color="6FA0C0" w:themeColor="text2" w:themeTint="99"/>
              <w:right w:val="nil"/>
            </w:tcBorders>
            <w:vAlign w:val="center"/>
          </w:tcPr>
          <w:p w14:paraId="61D277E0" w14:textId="4153A7D3" w:rsidR="00E70783" w:rsidRPr="000D392D" w:rsidRDefault="00831456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Dob</w:t>
            </w:r>
            <w:r w:rsidR="00E70783" w:rsidRPr="000D392D">
              <w:rPr>
                <w:rFonts w:ascii="Proxima Nova" w:hAnsi="Proxima Nova" w:cs="Arial"/>
                <w:sz w:val="20"/>
                <w:szCs w:val="20"/>
              </w:rPr>
              <w:t>:</w:t>
            </w:r>
          </w:p>
        </w:tc>
        <w:tc>
          <w:tcPr>
            <w:tcW w:w="3862" w:type="dxa"/>
            <w:gridSpan w:val="3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</w:tcPr>
          <w:p w14:paraId="624DADDB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</w:tr>
      <w:tr w:rsidR="00E70783" w:rsidRPr="000D392D" w14:paraId="3358AF13" w14:textId="77777777" w:rsidTr="0011327A">
        <w:trPr>
          <w:trHeight w:val="639"/>
        </w:trPr>
        <w:tc>
          <w:tcPr>
            <w:tcW w:w="1277" w:type="dxa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  <w:vAlign w:val="center"/>
          </w:tcPr>
          <w:p w14:paraId="5E99D9E7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GP</w:t>
            </w:r>
          </w:p>
          <w:p w14:paraId="4F49675B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Address:</w:t>
            </w:r>
          </w:p>
        </w:tc>
        <w:tc>
          <w:tcPr>
            <w:tcW w:w="4110" w:type="dxa"/>
            <w:gridSpan w:val="4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single" w:sz="12" w:space="0" w:color="6FA0C0" w:themeColor="text2" w:themeTint="99"/>
            </w:tcBorders>
          </w:tcPr>
          <w:p w14:paraId="4E0EF23D" w14:textId="37B8BBD9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12" w:space="0" w:color="6FA0C0" w:themeColor="text2" w:themeTint="99"/>
              <w:left w:val="single" w:sz="12" w:space="0" w:color="6FA0C0" w:themeColor="text2" w:themeTint="99"/>
              <w:bottom w:val="single" w:sz="12" w:space="0" w:color="6FA0C0" w:themeColor="text2" w:themeTint="99"/>
              <w:right w:val="nil"/>
            </w:tcBorders>
            <w:vAlign w:val="center"/>
          </w:tcPr>
          <w:p w14:paraId="2E6FE262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>Emergency contact:</w:t>
            </w:r>
          </w:p>
        </w:tc>
        <w:tc>
          <w:tcPr>
            <w:tcW w:w="3862" w:type="dxa"/>
            <w:gridSpan w:val="3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</w:tcPr>
          <w:p w14:paraId="154C8360" w14:textId="77777777" w:rsidR="00E70783" w:rsidRPr="000D392D" w:rsidRDefault="00E70783" w:rsidP="00E70783">
            <w:pPr>
              <w:rPr>
                <w:rFonts w:ascii="Proxima Nova" w:hAnsi="Proxima Nova" w:cs="Arial"/>
                <w:sz w:val="20"/>
                <w:szCs w:val="20"/>
              </w:rPr>
            </w:pPr>
          </w:p>
        </w:tc>
      </w:tr>
      <w:tr w:rsidR="00361AB4" w:rsidRPr="000D392D" w14:paraId="7A8AF2B9" w14:textId="77777777" w:rsidTr="0011327A">
        <w:trPr>
          <w:trHeight w:val="397"/>
        </w:trPr>
        <w:tc>
          <w:tcPr>
            <w:tcW w:w="10661" w:type="dxa"/>
            <w:gridSpan w:val="9"/>
            <w:tcBorders>
              <w:top w:val="single" w:sz="12" w:space="0" w:color="6FA0C0" w:themeColor="text2" w:themeTint="99"/>
              <w:left w:val="nil"/>
              <w:bottom w:val="nil"/>
              <w:right w:val="nil"/>
            </w:tcBorders>
            <w:vAlign w:val="center"/>
          </w:tcPr>
          <w:p w14:paraId="3A7A2284" w14:textId="71D8E57E" w:rsidR="00361AB4" w:rsidRPr="000D392D" w:rsidRDefault="00361AB4" w:rsidP="00361AB4">
            <w:pPr>
              <w:spacing w:line="360" w:lineRule="auto"/>
              <w:rPr>
                <w:rFonts w:ascii="Proxima Nova" w:hAnsi="Proxima Nova" w:cs="Arial"/>
                <w:bCs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b/>
                <w:sz w:val="20"/>
                <w:szCs w:val="20"/>
                <w:u w:val="single"/>
              </w:rPr>
              <w:t>Medical History</w:t>
            </w:r>
            <w:r w:rsidRPr="000D392D">
              <w:rPr>
                <w:rFonts w:ascii="Proxima Nova" w:hAnsi="Proxima Nova" w:cs="Arial"/>
                <w:b/>
                <w:sz w:val="20"/>
                <w:szCs w:val="20"/>
              </w:rPr>
              <w:t xml:space="preserve"> </w:t>
            </w:r>
          </w:p>
        </w:tc>
      </w:tr>
      <w:tr w:rsidR="00361AB4" w:rsidRPr="000D392D" w14:paraId="62D56FE9" w14:textId="77777777" w:rsidTr="0011327A">
        <w:trPr>
          <w:trHeight w:val="139"/>
        </w:trPr>
        <w:tc>
          <w:tcPr>
            <w:tcW w:w="3553" w:type="dxa"/>
            <w:gridSpan w:val="4"/>
            <w:tcBorders>
              <w:top w:val="nil"/>
              <w:left w:val="nil"/>
              <w:bottom w:val="single" w:sz="12" w:space="0" w:color="6FA0C0" w:themeColor="text2" w:themeTint="99"/>
              <w:right w:val="nil"/>
            </w:tcBorders>
          </w:tcPr>
          <w:p w14:paraId="2594BCC6" w14:textId="1D69D0CE" w:rsidR="00361AB4" w:rsidRPr="000D392D" w:rsidRDefault="000D392D" w:rsidP="0011327A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ECF6627" wp14:editId="50894408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-22860</wp:posOffset>
                      </wp:positionV>
                      <wp:extent cx="179705" cy="179705"/>
                      <wp:effectExtent l="0" t="0" r="10795" b="1079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1C4FED6E">
                    <v:rect id="Rectangle 8" style="position:absolute;margin-left:3.05pt;margin-top:-1.8pt;width:14.15pt;height:14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fa0c0 [1951]" strokeweight="1pt" w14:anchorId="0CE62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"/>
                  </w:pict>
                </mc:Fallback>
              </mc:AlternateContent>
            </w:r>
            <w:r w:rsidR="0011327A" w:rsidRPr="000D392D">
              <w:rPr>
                <w:rFonts w:ascii="Proxima Nova" w:hAnsi="Proxima Nova" w:cs="Arial"/>
                <w:sz w:val="20"/>
                <w:szCs w:val="20"/>
              </w:rPr>
              <w:t xml:space="preserve">        </w:t>
            </w:r>
            <w:r w:rsidR="002746F5">
              <w:rPr>
                <w:rFonts w:ascii="Proxima Nova" w:hAnsi="Proxima Nova" w:cs="Arial"/>
                <w:sz w:val="20"/>
                <w:szCs w:val="20"/>
              </w:rPr>
              <w:t xml:space="preserve">     </w:t>
            </w:r>
            <w:r w:rsidR="00361AB4" w:rsidRPr="000D392D">
              <w:rPr>
                <w:rFonts w:ascii="Proxima Nova" w:hAnsi="Proxima Nova" w:cs="Arial"/>
                <w:sz w:val="20"/>
                <w:szCs w:val="20"/>
              </w:rPr>
              <w:t>Diabetes</w:t>
            </w:r>
          </w:p>
        </w:tc>
        <w:tc>
          <w:tcPr>
            <w:tcW w:w="3554" w:type="dxa"/>
            <w:gridSpan w:val="3"/>
            <w:tcBorders>
              <w:top w:val="nil"/>
              <w:left w:val="nil"/>
              <w:bottom w:val="single" w:sz="12" w:space="0" w:color="6FA0C0" w:themeColor="text2" w:themeTint="99"/>
              <w:right w:val="nil"/>
            </w:tcBorders>
          </w:tcPr>
          <w:p w14:paraId="561AC22F" w14:textId="31F17B47" w:rsidR="00361AB4" w:rsidRPr="000D392D" w:rsidRDefault="000D392D" w:rsidP="00361AB4">
            <w:pPr>
              <w:spacing w:line="360" w:lineRule="auto"/>
              <w:jc w:val="center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F9C7079" wp14:editId="28FF77E8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-13335</wp:posOffset>
                      </wp:positionV>
                      <wp:extent cx="179705" cy="179705"/>
                      <wp:effectExtent l="0" t="0" r="10795" b="1079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6F85C120">
                    <v:rect id="Rectangle 9" style="position:absolute;margin-left:4.45pt;margin-top:-1.05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fa0c0 [1951]" strokeweight="1pt" w14:anchorId="58DB5F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"/>
                  </w:pict>
                </mc:Fallback>
              </mc:AlternateContent>
            </w:r>
            <w:r w:rsidR="00361AB4" w:rsidRPr="000D392D">
              <w:rPr>
                <w:rFonts w:ascii="Proxima Nova" w:hAnsi="Proxima Nova" w:cs="Arial"/>
                <w:sz w:val="20"/>
                <w:szCs w:val="20"/>
              </w:rPr>
              <w:t>Peripheral Arterial Disease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12" w:space="0" w:color="6FA0C0" w:themeColor="text2" w:themeTint="99"/>
              <w:right w:val="nil"/>
            </w:tcBorders>
          </w:tcPr>
          <w:p w14:paraId="5346EBEB" w14:textId="0D731161" w:rsidR="00361AB4" w:rsidRPr="000D392D" w:rsidRDefault="000D392D" w:rsidP="0011327A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DEB2EDE" wp14:editId="0BC33C37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-3810</wp:posOffset>
                      </wp:positionV>
                      <wp:extent cx="179705" cy="179705"/>
                      <wp:effectExtent l="0" t="0" r="10795" b="1079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1AB22978">
                    <v:rect id="Rectangle 10" style="position:absolute;margin-left:2.25pt;margin-top:-.3pt;width:14.15pt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fa0c0 [1951]" strokeweight="1pt" w14:anchorId="77E949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"/>
                  </w:pict>
                </mc:Fallback>
              </mc:AlternateContent>
            </w:r>
            <w:r w:rsidR="0011327A" w:rsidRPr="000D392D">
              <w:rPr>
                <w:rFonts w:ascii="Proxima Nova" w:hAnsi="Proxima Nova" w:cs="Arial"/>
                <w:sz w:val="20"/>
                <w:szCs w:val="20"/>
              </w:rPr>
              <w:t xml:space="preserve">        </w:t>
            </w:r>
            <w:r w:rsidR="002746F5">
              <w:rPr>
                <w:rFonts w:ascii="Proxima Nova" w:hAnsi="Proxima Nova" w:cs="Arial"/>
                <w:sz w:val="20"/>
                <w:szCs w:val="20"/>
              </w:rPr>
              <w:t xml:space="preserve">    </w:t>
            </w:r>
            <w:r w:rsidR="00361AB4" w:rsidRPr="000D392D">
              <w:rPr>
                <w:rFonts w:ascii="Proxima Nova" w:hAnsi="Proxima Nova" w:cs="Arial"/>
                <w:sz w:val="20"/>
                <w:szCs w:val="20"/>
              </w:rPr>
              <w:t>Rheumatoid arthritis</w:t>
            </w:r>
          </w:p>
        </w:tc>
      </w:tr>
      <w:tr w:rsidR="00E70783" w:rsidRPr="000D392D" w14:paraId="341E8C2D" w14:textId="77777777" w:rsidTr="00DA7854">
        <w:trPr>
          <w:trHeight w:val="835"/>
        </w:trPr>
        <w:tc>
          <w:tcPr>
            <w:tcW w:w="10661" w:type="dxa"/>
            <w:gridSpan w:val="9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</w:tcPr>
          <w:p w14:paraId="1A2C64AA" w14:textId="68A82386" w:rsidR="00E70783" w:rsidRPr="000D392D" w:rsidRDefault="002746F5" w:rsidP="00831456">
            <w:pPr>
              <w:rPr>
                <w:rFonts w:ascii="Proxima Nova" w:hAnsi="Proxima Nova" w:cs="Arial"/>
                <w:sz w:val="20"/>
                <w:szCs w:val="20"/>
              </w:rPr>
            </w:pPr>
            <w:r>
              <w:rPr>
                <w:rFonts w:ascii="Proxima Nova" w:hAnsi="Proxima Nova" w:cs="Arial"/>
                <w:sz w:val="20"/>
                <w:szCs w:val="20"/>
              </w:rPr>
              <w:t>Previous Surgery to l</w:t>
            </w:r>
            <w:r w:rsidR="00CD0C68">
              <w:rPr>
                <w:rFonts w:ascii="Proxima Nova" w:hAnsi="Proxima Nova" w:cs="Arial"/>
                <w:sz w:val="20"/>
                <w:szCs w:val="20"/>
              </w:rPr>
              <w:t xml:space="preserve">egs or feet (please include any </w:t>
            </w:r>
            <w:r w:rsidR="00831456">
              <w:rPr>
                <w:rFonts w:ascii="Proxima Nova" w:hAnsi="Proxima Nova" w:cs="Arial"/>
                <w:sz w:val="20"/>
                <w:szCs w:val="20"/>
              </w:rPr>
              <w:t xml:space="preserve">previous </w:t>
            </w:r>
            <w:r w:rsidR="00DE776E">
              <w:rPr>
                <w:rFonts w:ascii="Proxima Nova" w:hAnsi="Proxima Nova" w:cs="Arial"/>
                <w:sz w:val="20"/>
                <w:szCs w:val="20"/>
              </w:rPr>
              <w:t xml:space="preserve">surgery to improve the circulation (vascular) </w:t>
            </w:r>
            <w:r w:rsidR="00DA4772">
              <w:rPr>
                <w:rFonts w:ascii="Proxima Nova" w:hAnsi="Proxima Nova" w:cs="Arial"/>
                <w:sz w:val="20"/>
                <w:szCs w:val="20"/>
              </w:rPr>
              <w:t xml:space="preserve">or </w:t>
            </w:r>
            <w:proofErr w:type="spellStart"/>
            <w:r w:rsidR="00DA4772">
              <w:rPr>
                <w:rFonts w:ascii="Proxima Nova" w:hAnsi="Proxima Nova" w:cs="Arial"/>
                <w:sz w:val="20"/>
                <w:szCs w:val="20"/>
              </w:rPr>
              <w:t>orthopaedic</w:t>
            </w:r>
            <w:proofErr w:type="spellEnd"/>
            <w:r w:rsidR="00DA4772">
              <w:rPr>
                <w:rFonts w:ascii="Proxima Nova" w:hAnsi="Proxima Nova" w:cs="Arial"/>
                <w:sz w:val="20"/>
                <w:szCs w:val="20"/>
              </w:rPr>
              <w:t xml:space="preserve"> surgery): </w:t>
            </w:r>
          </w:p>
        </w:tc>
      </w:tr>
      <w:tr w:rsidR="0055078C" w:rsidRPr="000D392D" w14:paraId="37EF4956" w14:textId="77777777" w:rsidTr="00471DC3">
        <w:trPr>
          <w:trHeight w:val="468"/>
        </w:trPr>
        <w:tc>
          <w:tcPr>
            <w:tcW w:w="10661" w:type="dxa"/>
            <w:gridSpan w:val="9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</w:tcPr>
          <w:p w14:paraId="2D4B2C4D" w14:textId="76246A86" w:rsidR="0055078C" w:rsidRPr="000D392D" w:rsidRDefault="0055078C" w:rsidP="00E70783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Other:      </w:t>
            </w:r>
          </w:p>
        </w:tc>
      </w:tr>
      <w:tr w:rsidR="00E70783" w:rsidRPr="000D392D" w14:paraId="65B65F60" w14:textId="77777777" w:rsidTr="000D392D">
        <w:trPr>
          <w:trHeight w:val="567"/>
        </w:trPr>
        <w:tc>
          <w:tcPr>
            <w:tcW w:w="2564" w:type="dxa"/>
            <w:gridSpan w:val="3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  <w:vAlign w:val="center"/>
          </w:tcPr>
          <w:p w14:paraId="12F45997" w14:textId="77777777" w:rsidR="00E70783" w:rsidRPr="000D392D" w:rsidRDefault="00E70783" w:rsidP="00E70783">
            <w:pPr>
              <w:spacing w:line="360" w:lineRule="auto"/>
              <w:rPr>
                <w:rFonts w:ascii="Proxima Nova" w:hAnsi="Proxima Nova" w:cs="Arial"/>
                <w:sz w:val="20"/>
                <w:szCs w:val="20"/>
                <w:u w:val="single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Allergies/Sensitivities:  </w:t>
            </w:r>
          </w:p>
        </w:tc>
        <w:tc>
          <w:tcPr>
            <w:tcW w:w="8097" w:type="dxa"/>
            <w:gridSpan w:val="6"/>
            <w:tcBorders>
              <w:top w:val="single" w:sz="12" w:space="0" w:color="6FA0C0" w:themeColor="text2" w:themeTint="99"/>
              <w:left w:val="nil"/>
              <w:bottom w:val="single" w:sz="12" w:space="0" w:color="6FA0C0" w:themeColor="text2" w:themeTint="99"/>
              <w:right w:val="nil"/>
            </w:tcBorders>
            <w:vAlign w:val="center"/>
          </w:tcPr>
          <w:p w14:paraId="431DB505" w14:textId="6C4A7FA2" w:rsidR="00E70783" w:rsidRPr="000D392D" w:rsidRDefault="00E70783" w:rsidP="00E70783">
            <w:pPr>
              <w:spacing w:line="360" w:lineRule="auto"/>
              <w:rPr>
                <w:rFonts w:ascii="Proxima Nova" w:hAnsi="Proxima Nova" w:cs="Arial"/>
                <w:b/>
                <w:sz w:val="20"/>
                <w:szCs w:val="20"/>
                <w:u w:val="single"/>
              </w:rPr>
            </w:pPr>
          </w:p>
        </w:tc>
      </w:tr>
      <w:tr w:rsidR="00E70783" w:rsidRPr="000D392D" w14:paraId="07ADAC63" w14:textId="77777777" w:rsidTr="000D392D">
        <w:trPr>
          <w:trHeight w:val="567"/>
        </w:trPr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C88F" w14:textId="6CB99D90" w:rsidR="00E70783" w:rsidRPr="000D392D" w:rsidRDefault="00E70783" w:rsidP="00E70783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Smoking history:      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single" w:sz="12" w:space="0" w:color="6FA0C0" w:themeColor="text2" w:themeTint="99"/>
            </w:tcBorders>
            <w:vAlign w:val="center"/>
          </w:tcPr>
          <w:p w14:paraId="619BD1E4" w14:textId="7E17A8F4" w:rsidR="00846949" w:rsidRPr="000D392D" w:rsidRDefault="00E70783" w:rsidP="00DA7854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Current    Ex-smoker     Never   </w:t>
            </w:r>
          </w:p>
        </w:tc>
        <w:tc>
          <w:tcPr>
            <w:tcW w:w="1843" w:type="dxa"/>
            <w:gridSpan w:val="3"/>
            <w:tcBorders>
              <w:top w:val="nil"/>
              <w:left w:val="single" w:sz="12" w:space="0" w:color="6FA0C0" w:themeColor="text2" w:themeTint="99"/>
              <w:bottom w:val="nil"/>
              <w:right w:val="nil"/>
            </w:tcBorders>
            <w:vAlign w:val="center"/>
          </w:tcPr>
          <w:p w14:paraId="31CFFDA8" w14:textId="77777777" w:rsidR="00E70783" w:rsidRPr="000D392D" w:rsidRDefault="00E70783" w:rsidP="00E70783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Alcohol history: </w:t>
            </w:r>
          </w:p>
        </w:tc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BB9A5" w14:textId="1F30D3B7" w:rsidR="00846949" w:rsidRPr="000D392D" w:rsidRDefault="00E70783" w:rsidP="00E70783">
            <w:pPr>
              <w:spacing w:line="360" w:lineRule="auto"/>
              <w:rPr>
                <w:rFonts w:ascii="Proxima Nova" w:hAnsi="Proxima Nova" w:cs="Arial"/>
                <w:sz w:val="20"/>
                <w:szCs w:val="20"/>
              </w:rPr>
            </w:pPr>
            <w:r w:rsidRPr="000D392D">
              <w:rPr>
                <w:rFonts w:ascii="Proxima Nova" w:hAnsi="Proxima Nova" w:cs="Arial"/>
                <w:sz w:val="20"/>
                <w:szCs w:val="20"/>
              </w:rPr>
              <w:t xml:space="preserve">___________       units/week </w:t>
            </w:r>
          </w:p>
        </w:tc>
      </w:tr>
    </w:tbl>
    <w:tbl>
      <w:tblPr>
        <w:tblStyle w:val="TableGrid"/>
        <w:tblW w:w="10763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0763"/>
      </w:tblGrid>
      <w:tr w:rsidR="00E86626" w:rsidRPr="000D392D" w14:paraId="1E9ECAC5" w14:textId="77777777" w:rsidTr="00AB1047">
        <w:trPr>
          <w:trHeight w:val="3472"/>
        </w:trPr>
        <w:tc>
          <w:tcPr>
            <w:tcW w:w="10763" w:type="dxa"/>
            <w:tcBorders>
              <w:top w:val="single" w:sz="12" w:space="0" w:color="6FA0C0" w:themeColor="text2" w:themeTint="99"/>
              <w:left w:val="single" w:sz="12" w:space="0" w:color="6FA0C0" w:themeColor="text2" w:themeTint="99"/>
              <w:bottom w:val="single" w:sz="12" w:space="0" w:color="6FA0C0" w:themeColor="text2" w:themeTint="99"/>
              <w:right w:val="single" w:sz="12" w:space="0" w:color="6FA0C0" w:themeColor="text2" w:themeTint="99"/>
            </w:tcBorders>
          </w:tcPr>
          <w:p w14:paraId="45FBE93C" w14:textId="6E90DBCC" w:rsidR="00D073FE" w:rsidRDefault="007B129C" w:rsidP="0FC097CB">
            <w:pPr>
              <w:pStyle w:val="BodyText"/>
              <w:rPr>
                <w:rFonts w:ascii="Proxima Nova" w:hAnsi="Proxima Nova" w:cs="Arial"/>
                <w:sz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5A575FD" wp14:editId="7D1D0AF7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194310</wp:posOffset>
                      </wp:positionV>
                      <wp:extent cx="179705" cy="179705"/>
                      <wp:effectExtent l="0" t="0" r="10795" b="1079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3611E8" id="Rectangle 11" o:spid="_x0000_s1026" style="position:absolute;margin-left:-.65pt;margin-top:15.3pt;width:14.15pt;height:14.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" filled="f" strokecolor="#6fa0c0 [1951]" strokeweight="1pt"/>
                  </w:pict>
                </mc:Fallback>
              </mc:AlternateContent>
            </w:r>
            <w:r w:rsidR="00E70783" w:rsidRPr="0FC097CB">
              <w:rPr>
                <w:rFonts w:ascii="Proxima Nova" w:hAnsi="Proxima Nova" w:cs="Arial"/>
                <w:sz w:val="20"/>
              </w:rPr>
              <w:t xml:space="preserve">Reason for referral: </w:t>
            </w:r>
          </w:p>
          <w:p w14:paraId="0A953A24" w14:textId="709566E6" w:rsidR="00E70783" w:rsidRPr="000D392D" w:rsidRDefault="00D073FE" w:rsidP="0FC097CB">
            <w:pPr>
              <w:pStyle w:val="BodyText"/>
              <w:rPr>
                <w:rFonts w:ascii="Proxima Nova" w:hAnsi="Proxima Nova" w:cs="Arial"/>
                <w:sz w:val="20"/>
              </w:rPr>
            </w:pPr>
            <w:r>
              <w:rPr>
                <w:rFonts w:ascii="Proxima Nova" w:hAnsi="Proxima Nova" w:cs="Arial"/>
                <w:sz w:val="20"/>
              </w:rPr>
              <w:t xml:space="preserve">         </w:t>
            </w:r>
            <w:r w:rsidR="00E86626" w:rsidRPr="0FC097CB">
              <w:rPr>
                <w:rFonts w:ascii="Proxima Nova" w:hAnsi="Proxima Nova" w:cs="Arial"/>
                <w:sz w:val="20"/>
              </w:rPr>
              <w:t xml:space="preserve">Ulceration/ </w:t>
            </w:r>
            <w:r w:rsidR="000B0731">
              <w:rPr>
                <w:rFonts w:ascii="Proxima Nova" w:hAnsi="Proxima Nova" w:cs="Arial"/>
                <w:sz w:val="20"/>
              </w:rPr>
              <w:t xml:space="preserve">Cut to the foot/ </w:t>
            </w:r>
            <w:r w:rsidR="00E86626" w:rsidRPr="0FC097CB">
              <w:rPr>
                <w:rFonts w:ascii="Proxima Nova" w:hAnsi="Proxima Nova" w:cs="Arial"/>
                <w:sz w:val="20"/>
              </w:rPr>
              <w:t xml:space="preserve">Wound dressing </w:t>
            </w:r>
          </w:p>
          <w:p w14:paraId="79191619" w14:textId="7C127130" w:rsidR="00BB4DAA" w:rsidRDefault="00E86626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bCs/>
                <w:sz w:val="20"/>
              </w:rPr>
              <w:t xml:space="preserve">Details: </w:t>
            </w:r>
          </w:p>
          <w:p w14:paraId="6E7A7BDB" w14:textId="1D35A98B" w:rsidR="00E70783" w:rsidRPr="000D392D" w:rsidRDefault="006D0D06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98" behindDoc="0" locked="0" layoutInCell="1" allowOverlap="1" wp14:anchorId="1A292487" wp14:editId="43218EBE">
                      <wp:simplePos x="0" y="0"/>
                      <wp:positionH relativeFrom="column">
                        <wp:posOffset>3603625</wp:posOffset>
                      </wp:positionH>
                      <wp:positionV relativeFrom="paragraph">
                        <wp:posOffset>193040</wp:posOffset>
                      </wp:positionV>
                      <wp:extent cx="179705" cy="179705"/>
                      <wp:effectExtent l="0" t="0" r="10795" b="10795"/>
                      <wp:wrapNone/>
                      <wp:docPr id="1154883897" name="Rectangle 1154883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559EC0" id="Rectangle 1154883897" o:spid="_x0000_s1026" style="position:absolute;margin-left:283.75pt;margin-top:15.2pt;width:14.15pt;height:14.15pt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" filled="f" strokecolor="#6fa0c0 [1951]" strokeweight="1pt"/>
                  </w:pict>
                </mc:Fallback>
              </mc:AlternateContent>
            </w:r>
            <w:r w:rsidR="000D392D"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1BD6B9D" wp14:editId="7B45550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193675</wp:posOffset>
                      </wp:positionV>
                      <wp:extent cx="179705" cy="179705"/>
                      <wp:effectExtent l="0" t="0" r="10795" b="1079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61B3DDC2">
                    <v:rect id="Rectangle 12" style="position:absolute;margin-left:-.65pt;margin-top:15.25pt;width:14.15pt;height:14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fa0c0 [1951]" strokeweight="1pt" w14:anchorId="0FBB80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"/>
                  </w:pict>
                </mc:Fallback>
              </mc:AlternateContent>
            </w:r>
          </w:p>
          <w:p w14:paraId="58A524C4" w14:textId="027C259D" w:rsidR="00BB4DAA" w:rsidRDefault="00DA7854" w:rsidP="5E0DE343">
            <w:pPr>
              <w:pStyle w:val="BodyText"/>
              <w:rPr>
                <w:rFonts w:ascii="Courier New" w:hAnsi="Courier New" w:cs="Courier New"/>
                <w:bCs/>
                <w:sz w:val="20"/>
              </w:rPr>
            </w:pPr>
            <w:r w:rsidRPr="000D392D">
              <w:rPr>
                <w:rFonts w:ascii="Proxima Nova" w:hAnsi="Proxima Nova" w:cs="Arial"/>
                <w:bCs/>
                <w:sz w:val="20"/>
              </w:rPr>
              <w:t xml:space="preserve">      </w:t>
            </w:r>
            <w:r w:rsidR="0055078C">
              <w:rPr>
                <w:rFonts w:ascii="Proxima Nova" w:hAnsi="Proxima Nova" w:cs="Arial"/>
                <w:bCs/>
                <w:sz w:val="20"/>
              </w:rPr>
              <w:t xml:space="preserve">   </w:t>
            </w:r>
            <w:r w:rsidR="00E70783" w:rsidRPr="000D392D">
              <w:rPr>
                <w:rFonts w:ascii="Proxima Nova" w:hAnsi="Proxima Nova" w:cs="Arial"/>
                <w:bCs/>
                <w:sz w:val="20"/>
              </w:rPr>
              <w:t>In-growing Nail</w:t>
            </w:r>
            <w:r w:rsidR="00D073FE">
              <w:rPr>
                <w:rFonts w:ascii="Proxima Nova" w:hAnsi="Proxima Nova" w:cs="Arial"/>
                <w:bCs/>
                <w:sz w:val="20"/>
              </w:rPr>
              <w:t xml:space="preserve"> that has cut the skin</w:t>
            </w:r>
            <w:r w:rsidR="00520271">
              <w:rPr>
                <w:rFonts w:ascii="Proxima Nova" w:hAnsi="Proxima Nova" w:cs="Arial"/>
                <w:bCs/>
                <w:sz w:val="20"/>
              </w:rPr>
              <w:t>/</w:t>
            </w:r>
            <w:r w:rsidR="006D0D06">
              <w:rPr>
                <w:rFonts w:ascii="Proxima Nova" w:hAnsi="Proxima Nova" w:cs="Arial"/>
                <w:bCs/>
                <w:sz w:val="20"/>
              </w:rPr>
              <w:t xml:space="preserve"> </w:t>
            </w:r>
            <w:r w:rsidR="00520271">
              <w:rPr>
                <w:rFonts w:ascii="Proxima Nova" w:hAnsi="Proxima Nova" w:cs="Arial"/>
                <w:bCs/>
                <w:sz w:val="20"/>
              </w:rPr>
              <w:t>weeping</w:t>
            </w:r>
            <w:r w:rsidR="006D0D06">
              <w:rPr>
                <w:rFonts w:ascii="Proxima Nova" w:hAnsi="Proxima Nova" w:cs="Arial"/>
                <w:bCs/>
                <w:sz w:val="20"/>
              </w:rPr>
              <w:t xml:space="preserve"> </w:t>
            </w:r>
            <w:r w:rsidR="00520271">
              <w:rPr>
                <w:rFonts w:ascii="Proxima Nova" w:hAnsi="Proxima Nova" w:cs="Arial"/>
                <w:bCs/>
                <w:sz w:val="20"/>
              </w:rPr>
              <w:t>/ infected</w:t>
            </w:r>
            <w:r w:rsidR="009F4BAB">
              <w:rPr>
                <w:rFonts w:ascii="Proxima Nova" w:hAnsi="Proxima Nova" w:cs="Arial"/>
                <w:bCs/>
                <w:sz w:val="20"/>
              </w:rPr>
              <w:t xml:space="preserve">                       In-growing nail causing pain</w:t>
            </w:r>
            <w:r w:rsidR="00520271">
              <w:rPr>
                <w:rFonts w:ascii="Courier New" w:hAnsi="Courier New" w:cs="Courier New"/>
                <w:bCs/>
                <w:sz w:val="20"/>
              </w:rPr>
              <w:t xml:space="preserve">   </w:t>
            </w:r>
          </w:p>
          <w:p w14:paraId="6D53C241" w14:textId="528064DE" w:rsidR="00D84D67" w:rsidRDefault="00E70783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bCs/>
                <w:sz w:val="20"/>
              </w:rPr>
              <w:t xml:space="preserve">Details: </w:t>
            </w:r>
          </w:p>
          <w:p w14:paraId="565030A0" w14:textId="6FD62D89" w:rsidR="00DA7854" w:rsidRPr="000D392D" w:rsidRDefault="00BB4DAA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46" behindDoc="0" locked="0" layoutInCell="1" allowOverlap="1" wp14:anchorId="0A47D004" wp14:editId="4772F2E5">
                      <wp:simplePos x="0" y="0"/>
                      <wp:positionH relativeFrom="column">
                        <wp:posOffset>3594100</wp:posOffset>
                      </wp:positionH>
                      <wp:positionV relativeFrom="paragraph">
                        <wp:posOffset>216535</wp:posOffset>
                      </wp:positionV>
                      <wp:extent cx="179705" cy="179705"/>
                      <wp:effectExtent l="0" t="0" r="10795" b="10795"/>
                      <wp:wrapNone/>
                      <wp:docPr id="353052893" name="Rectangle 353052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645ED" id="Rectangle 353052893" o:spid="_x0000_s1026" style="position:absolute;margin-left:283pt;margin-top:17.05pt;width:14.15pt;height:14.15pt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" filled="f" strokecolor="#6fa0c0 [1951]" strokeweight="1pt"/>
                  </w:pict>
                </mc:Fallback>
              </mc:AlternateContent>
            </w:r>
            <w:r w:rsidR="000D392D"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3F4C1E7" wp14:editId="4883B5E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202565</wp:posOffset>
                      </wp:positionV>
                      <wp:extent cx="179705" cy="179705"/>
                      <wp:effectExtent l="0" t="0" r="10795" b="1079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E22D1" id="Rectangle 13" o:spid="_x0000_s1026" style="position:absolute;margin-left:-1.4pt;margin-top:15.95pt;width:14.15pt;height:14.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" filled="f" strokecolor="#6fa0c0 [1951]" strokeweight="1pt"/>
                  </w:pict>
                </mc:Fallback>
              </mc:AlternateContent>
            </w:r>
          </w:p>
          <w:p w14:paraId="67AE9645" w14:textId="1C547020" w:rsidR="00DA7854" w:rsidRPr="000D392D" w:rsidRDefault="00DA7854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bCs/>
                <w:sz w:val="20"/>
              </w:rPr>
              <w:t xml:space="preserve">      </w:t>
            </w:r>
            <w:r w:rsidR="0055078C">
              <w:rPr>
                <w:rFonts w:ascii="Proxima Nova" w:hAnsi="Proxima Nova" w:cs="Arial"/>
                <w:bCs/>
                <w:sz w:val="20"/>
              </w:rPr>
              <w:t xml:space="preserve">    </w:t>
            </w:r>
            <w:r w:rsidR="00E86626" w:rsidRPr="000D392D">
              <w:rPr>
                <w:rFonts w:ascii="Proxima Nova" w:hAnsi="Proxima Nova" w:cs="Arial"/>
                <w:bCs/>
                <w:sz w:val="20"/>
              </w:rPr>
              <w:t>Foot pain/</w:t>
            </w:r>
            <w:r w:rsidR="00BB4DAA">
              <w:rPr>
                <w:rFonts w:ascii="Proxima Nova" w:hAnsi="Proxima Nova" w:cs="Arial"/>
                <w:bCs/>
                <w:sz w:val="20"/>
              </w:rPr>
              <w:t xml:space="preserve">Ankle/Knee pain/ </w:t>
            </w:r>
            <w:r w:rsidR="00E86626" w:rsidRPr="000D392D">
              <w:rPr>
                <w:rFonts w:ascii="Proxima Nova" w:hAnsi="Proxima Nova" w:cs="Arial"/>
                <w:bCs/>
                <w:sz w:val="20"/>
              </w:rPr>
              <w:t xml:space="preserve">Biomechanical assessment </w:t>
            </w:r>
            <w:r w:rsidR="00BB4DAA">
              <w:rPr>
                <w:rFonts w:ascii="Proxima Nova" w:hAnsi="Proxima Nova" w:cs="Arial"/>
                <w:bCs/>
                <w:sz w:val="20"/>
              </w:rPr>
              <w:t xml:space="preserve">                          Heel pain/Plantar fasciitis</w:t>
            </w:r>
          </w:p>
          <w:p w14:paraId="2154C88B" w14:textId="55B00940" w:rsidR="00D84D67" w:rsidRDefault="00E86626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bCs/>
                <w:sz w:val="20"/>
              </w:rPr>
              <w:t xml:space="preserve">Details: </w:t>
            </w:r>
          </w:p>
          <w:p w14:paraId="390BE811" w14:textId="38E76D31" w:rsidR="00DA7854" w:rsidRPr="000D392D" w:rsidRDefault="000D392D" w:rsidP="5E0DE343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62578B7" wp14:editId="6186977D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203835</wp:posOffset>
                      </wp:positionV>
                      <wp:extent cx="179705" cy="179705"/>
                      <wp:effectExtent l="0" t="0" r="10795" b="1079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1772A861">
                    <v:rect id="Rectangle 14" style="position:absolute;margin-left:-.65pt;margin-top:16.05pt;width:14.15pt;height:14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fa0c0 [1951]" strokeweight="1pt" w14:anchorId="12C12A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"/>
                  </w:pict>
                </mc:Fallback>
              </mc:AlternateContent>
            </w:r>
            <w:r w:rsidR="00DA7854" w:rsidRPr="000D392D">
              <w:rPr>
                <w:rFonts w:ascii="Proxima Nova" w:hAnsi="Proxima Nova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02886E63" wp14:editId="18FF6FFA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203835</wp:posOffset>
                      </wp:positionV>
                      <wp:extent cx="179705" cy="179705"/>
                      <wp:effectExtent l="0" t="0" r="10795" b="1079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36C4E8D2">
                    <v:rect id="Rectangle 15" style="position:absolute;margin-left:132.85pt;margin-top:16.05pt;width:14.15pt;height:14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fa0c0 [1951]" strokeweight="1pt" w14:anchorId="7C92B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"/>
                  </w:pict>
                </mc:Fallback>
              </mc:AlternateContent>
            </w:r>
          </w:p>
          <w:p w14:paraId="1810D103" w14:textId="77777777" w:rsidR="00E86626" w:rsidRDefault="00DA7854" w:rsidP="00D073FE">
            <w:pPr>
              <w:pStyle w:val="BodyText"/>
              <w:rPr>
                <w:rFonts w:ascii="Proxima Nova" w:hAnsi="Proxima Nova" w:cs="Arial"/>
                <w:bCs/>
                <w:sz w:val="20"/>
              </w:rPr>
            </w:pPr>
            <w:r w:rsidRPr="000D392D">
              <w:rPr>
                <w:rFonts w:ascii="Proxima Nova" w:hAnsi="Proxima Nova" w:cs="Arial"/>
                <w:bCs/>
                <w:sz w:val="20"/>
              </w:rPr>
              <w:t xml:space="preserve">      </w:t>
            </w:r>
            <w:r w:rsidR="0055078C">
              <w:rPr>
                <w:rFonts w:ascii="Proxima Nova" w:hAnsi="Proxima Nova" w:cs="Arial"/>
                <w:bCs/>
                <w:sz w:val="20"/>
              </w:rPr>
              <w:t xml:space="preserve">     </w:t>
            </w:r>
            <w:r w:rsidR="00E70783" w:rsidRPr="000D392D">
              <w:rPr>
                <w:rFonts w:ascii="Proxima Nova" w:hAnsi="Proxima Nova" w:cs="Arial"/>
                <w:bCs/>
                <w:sz w:val="20"/>
              </w:rPr>
              <w:t xml:space="preserve">Hard skin (callus)/ Corns           </w:t>
            </w:r>
            <w:r w:rsidR="0055078C">
              <w:rPr>
                <w:rFonts w:ascii="Proxima Nova" w:hAnsi="Proxima Nova" w:cs="Arial"/>
                <w:bCs/>
                <w:sz w:val="20"/>
              </w:rPr>
              <w:t xml:space="preserve">    </w:t>
            </w:r>
            <w:r w:rsidR="00E70783" w:rsidRPr="000D392D">
              <w:rPr>
                <w:rFonts w:ascii="Proxima Nova" w:hAnsi="Proxima Nova" w:cs="Arial"/>
                <w:bCs/>
                <w:sz w:val="20"/>
              </w:rPr>
              <w:t xml:space="preserve">Thickened/ Deformed Nails </w:t>
            </w:r>
          </w:p>
          <w:p w14:paraId="3EFB46FC" w14:textId="42E0DB99" w:rsidR="006D0D06" w:rsidRPr="00D073FE" w:rsidRDefault="00C93D81" w:rsidP="00B17DC6">
            <w:pPr>
              <w:pStyle w:val="BodyText"/>
              <w:jc w:val="center"/>
              <w:rPr>
                <w:rFonts w:ascii="Proxima Nova" w:hAnsi="Proxima Nova" w:cs="Arial"/>
                <w:bCs/>
                <w:sz w:val="20"/>
              </w:rPr>
            </w:pPr>
            <w:r>
              <w:rPr>
                <w:rFonts w:ascii="Proxima Nova" w:hAnsi="Proxima Nova" w:cs="Arial"/>
                <w:sz w:val="20"/>
              </w:rPr>
              <w:t>***</w:t>
            </w:r>
            <w:r w:rsidRPr="73A6D226">
              <w:rPr>
                <w:rFonts w:ascii="Proxima Nova" w:hAnsi="Proxima Nova" w:cs="Arial"/>
                <w:sz w:val="20"/>
              </w:rPr>
              <w:t xml:space="preserve"> Please include any relevant photos of your foot problem if possible</w:t>
            </w:r>
            <w:r>
              <w:rPr>
                <w:rFonts w:ascii="Proxima Nova" w:hAnsi="Proxima Nova" w:cs="Arial"/>
                <w:sz w:val="20"/>
              </w:rPr>
              <w:t>***</w:t>
            </w:r>
          </w:p>
        </w:tc>
      </w:tr>
    </w:tbl>
    <w:p w14:paraId="5A36F9EE" w14:textId="77777777" w:rsidR="00846949" w:rsidRDefault="00846949" w:rsidP="007B129C">
      <w:pPr>
        <w:spacing w:line="360" w:lineRule="auto"/>
        <w:rPr>
          <w:rFonts w:ascii="Proxima Nova" w:hAnsi="Proxima Nova" w:cs="Arial"/>
          <w:sz w:val="20"/>
          <w:szCs w:val="20"/>
          <w:lang w:val="en-GB"/>
        </w:rPr>
      </w:pPr>
    </w:p>
    <w:p w14:paraId="1F9C87C9" w14:textId="0F06A988" w:rsidR="00371FC4" w:rsidRPr="007B129C" w:rsidRDefault="00371FC4" w:rsidP="007B129C">
      <w:pPr>
        <w:spacing w:line="360" w:lineRule="auto"/>
        <w:rPr>
          <w:rFonts w:ascii="Proxima Nova" w:hAnsi="Proxima Nova" w:cs="Arial"/>
          <w:sz w:val="20"/>
          <w:szCs w:val="20"/>
          <w:lang w:val="en-GB"/>
        </w:rPr>
      </w:pPr>
      <w:r w:rsidRPr="006A392C">
        <w:rPr>
          <w:rFonts w:ascii="Proxima Nova" w:hAnsi="Proxima Nova" w:cs="Arial"/>
          <w:sz w:val="20"/>
          <w:szCs w:val="20"/>
          <w:lang w:val="en-GB"/>
        </w:rPr>
        <w:t>Please indicate</w:t>
      </w:r>
      <w:r>
        <w:rPr>
          <w:rFonts w:ascii="Proxima Nova" w:hAnsi="Proxima Nova" w:cs="Arial"/>
          <w:sz w:val="20"/>
          <w:szCs w:val="20"/>
          <w:lang w:val="en-GB"/>
        </w:rPr>
        <w:t xml:space="preserve"> </w:t>
      </w:r>
      <w:r w:rsidRPr="006A392C">
        <w:rPr>
          <w:rFonts w:ascii="Proxima Nova" w:hAnsi="Proxima Nova" w:cs="Arial"/>
          <w:sz w:val="20"/>
          <w:szCs w:val="20"/>
          <w:lang w:val="en-GB"/>
        </w:rPr>
        <w:t>if a home visit is required. Note: This service is limited and only available for patients who are bedbound or completely housebound</w:t>
      </w:r>
      <w:r>
        <w:rPr>
          <w:rFonts w:ascii="Proxima Nova" w:hAnsi="Proxima Nova" w:cs="Arial"/>
          <w:sz w:val="20"/>
          <w:szCs w:val="20"/>
          <w:lang w:val="en-GB"/>
        </w:rPr>
        <w:t xml:space="preserve"> (</w:t>
      </w:r>
      <w:r w:rsidR="00AB1047">
        <w:rPr>
          <w:rFonts w:ascii="Proxima Nova" w:hAnsi="Proxima Nova" w:cs="Arial"/>
          <w:sz w:val="20"/>
          <w:szCs w:val="20"/>
          <w:lang w:val="en-GB"/>
        </w:rPr>
        <w:t>you do not l</w:t>
      </w:r>
      <w:r>
        <w:rPr>
          <w:rFonts w:ascii="Proxima Nova" w:hAnsi="Proxima Nova" w:cs="Arial"/>
          <w:sz w:val="20"/>
          <w:szCs w:val="20"/>
          <w:lang w:val="en-GB"/>
        </w:rPr>
        <w:t>eave the house for any other medical appointments) _________________</w:t>
      </w:r>
      <w:r w:rsidRPr="0930DF17">
        <w:rPr>
          <w:rFonts w:ascii="Proxima Nova" w:hAnsi="Proxima Nova" w:cs="Arial"/>
          <w:sz w:val="20"/>
          <w:szCs w:val="20"/>
        </w:rPr>
        <w:t>_____________</w:t>
      </w:r>
    </w:p>
    <w:p w14:paraId="42FF3307" w14:textId="77777777" w:rsidR="000B2E36" w:rsidRPr="008E474A" w:rsidRDefault="000B2E36" w:rsidP="00367391">
      <w:pPr>
        <w:pStyle w:val="BodyText"/>
        <w:rPr>
          <w:rFonts w:ascii="Proxima Nova" w:hAnsi="Proxima Nova" w:cs="Arial"/>
          <w:b/>
          <w:bCs/>
          <w:sz w:val="20"/>
        </w:rPr>
      </w:pPr>
    </w:p>
    <w:p w14:paraId="36B48A96" w14:textId="4777337E" w:rsidR="00C93D81" w:rsidRPr="008E474A" w:rsidRDefault="000D392D" w:rsidP="00367391">
      <w:pPr>
        <w:pStyle w:val="BodyText"/>
        <w:rPr>
          <w:rFonts w:ascii="Proxima Nova" w:hAnsi="Proxima Nova" w:cs="Arial"/>
          <w:b/>
          <w:bCs/>
          <w:sz w:val="20"/>
        </w:rPr>
      </w:pPr>
      <w:r w:rsidRPr="008E474A">
        <w:rPr>
          <w:rFonts w:ascii="Proxima Nova" w:hAnsi="Proxima Nova" w:cs="Arial"/>
          <w:b/>
          <w:bCs/>
          <w:sz w:val="20"/>
        </w:rPr>
        <w:t>Return the completed form to the following</w:t>
      </w:r>
      <w:r w:rsidR="000E19BB" w:rsidRPr="008E474A">
        <w:rPr>
          <w:rFonts w:ascii="Proxima Nova" w:hAnsi="Proxima Nova" w:cs="Arial"/>
          <w:b/>
          <w:bCs/>
          <w:sz w:val="20"/>
        </w:rPr>
        <w:t xml:space="preserve"> address</w:t>
      </w:r>
      <w:r w:rsidR="007B129C" w:rsidRPr="008E474A">
        <w:rPr>
          <w:rFonts w:ascii="Proxima Nova" w:hAnsi="Proxima Nova" w:cs="Arial"/>
          <w:b/>
          <w:bCs/>
          <w:sz w:val="20"/>
        </w:rPr>
        <w:t xml:space="preserve">: </w:t>
      </w:r>
      <w:r w:rsidR="000E19BB" w:rsidRPr="008E474A">
        <w:rPr>
          <w:rFonts w:ascii="Proxima Nova" w:hAnsi="Proxima Nova" w:cs="Arial"/>
          <w:b/>
          <w:bCs/>
          <w:sz w:val="20"/>
        </w:rPr>
        <w:t>Community Central Booking, Crickets Lane Clinic, Ashton</w:t>
      </w:r>
      <w:r w:rsidR="007B129C" w:rsidRPr="008E474A">
        <w:rPr>
          <w:rFonts w:ascii="Proxima Nova" w:hAnsi="Proxima Nova" w:cs="Arial"/>
          <w:b/>
          <w:bCs/>
          <w:sz w:val="20"/>
        </w:rPr>
        <w:t xml:space="preserve">, </w:t>
      </w:r>
      <w:r w:rsidR="000E19BB" w:rsidRPr="008E474A">
        <w:rPr>
          <w:rFonts w:ascii="Proxima Nova" w:hAnsi="Proxima Nova" w:cs="Arial"/>
          <w:b/>
          <w:bCs/>
          <w:sz w:val="20"/>
        </w:rPr>
        <w:t>OL6 6NG</w:t>
      </w:r>
      <w:r w:rsidR="00C93D81" w:rsidRPr="008E474A">
        <w:rPr>
          <w:rFonts w:ascii="Proxima Nova" w:hAnsi="Proxima Nova" w:cs="Arial"/>
          <w:b/>
          <w:bCs/>
          <w:sz w:val="20"/>
        </w:rPr>
        <w:t xml:space="preserve"> </w:t>
      </w:r>
    </w:p>
    <w:p w14:paraId="479FEABD" w14:textId="14E88149" w:rsidR="00367391" w:rsidRPr="008E474A" w:rsidRDefault="000D392D" w:rsidP="00367391">
      <w:pPr>
        <w:pStyle w:val="BodyText"/>
        <w:rPr>
          <w:rFonts w:ascii="Proxima Nova" w:hAnsi="Proxima Nova" w:cs="Arial"/>
          <w:b/>
          <w:bCs/>
          <w:sz w:val="20"/>
        </w:rPr>
      </w:pPr>
      <w:r w:rsidRPr="008E474A">
        <w:rPr>
          <w:rFonts w:ascii="Proxima Nova" w:hAnsi="Proxima Nova" w:cs="Arial"/>
          <w:b/>
          <w:bCs/>
          <w:sz w:val="20"/>
        </w:rPr>
        <w:t xml:space="preserve">E-mail: </w:t>
      </w:r>
      <w:hyperlink r:id="rId11">
        <w:r w:rsidRPr="008E474A">
          <w:rPr>
            <w:rStyle w:val="Hyperlink"/>
            <w:rFonts w:ascii="Proxima Nova" w:hAnsi="Proxima Nova" w:cs="Arial"/>
            <w:b/>
            <w:bCs/>
            <w:sz w:val="20"/>
          </w:rPr>
          <w:t>communitycentralbooking@tgh.nhs.uk</w:t>
        </w:r>
      </w:hyperlink>
      <w:r w:rsidR="000E19BB" w:rsidRPr="008E474A">
        <w:rPr>
          <w:rFonts w:ascii="Proxima Nova" w:hAnsi="Proxima Nova" w:cs="Arial"/>
          <w:b/>
          <w:bCs/>
          <w:smallCaps/>
          <w:color w:val="0000FF"/>
          <w:sz w:val="20"/>
        </w:rPr>
        <w:tab/>
      </w:r>
      <w:r w:rsidR="000E19BB" w:rsidRPr="008E474A">
        <w:rPr>
          <w:rFonts w:ascii="Proxima Nova" w:hAnsi="Proxima Nova" w:cs="Arial"/>
          <w:b/>
          <w:bCs/>
          <w:smallCaps/>
          <w:color w:val="0000FF"/>
          <w:sz w:val="20"/>
        </w:rPr>
        <w:tab/>
      </w:r>
      <w:r w:rsidR="000E19BB" w:rsidRPr="008E474A">
        <w:rPr>
          <w:rFonts w:ascii="Proxima Nova" w:hAnsi="Proxima Nova" w:cs="Arial"/>
          <w:b/>
          <w:bCs/>
          <w:smallCaps/>
          <w:color w:val="0000FF"/>
          <w:sz w:val="20"/>
        </w:rPr>
        <w:tab/>
      </w:r>
      <w:r w:rsidR="000E19BB" w:rsidRPr="008E474A">
        <w:rPr>
          <w:rFonts w:ascii="Proxima Nova" w:hAnsi="Proxima Nova" w:cs="Arial"/>
          <w:b/>
          <w:bCs/>
          <w:smallCaps/>
          <w:color w:val="0000FF"/>
          <w:sz w:val="20"/>
        </w:rPr>
        <w:tab/>
      </w:r>
      <w:r w:rsidR="000E19BB" w:rsidRPr="008E474A">
        <w:rPr>
          <w:rFonts w:ascii="Proxima Nova" w:hAnsi="Proxima Nova" w:cs="Arial"/>
          <w:b/>
          <w:bCs/>
          <w:smallCaps/>
          <w:color w:val="0000FF"/>
          <w:sz w:val="20"/>
        </w:rPr>
        <w:tab/>
      </w:r>
      <w:r w:rsidRPr="008E474A">
        <w:rPr>
          <w:rFonts w:ascii="Proxima Nova" w:hAnsi="Proxima Nova" w:cs="Arial"/>
          <w:b/>
          <w:bCs/>
          <w:sz w:val="20"/>
        </w:rPr>
        <w:t xml:space="preserve">Telephone No: </w:t>
      </w:r>
      <w:r w:rsidRPr="008E474A">
        <w:rPr>
          <w:rFonts w:ascii="Proxima Nova" w:hAnsi="Proxima Nova" w:cs="Arial"/>
          <w:b/>
          <w:bCs/>
          <w:color w:val="0000FF"/>
          <w:sz w:val="20"/>
        </w:rPr>
        <w:t xml:space="preserve">0161 922 4888 opt 3   </w:t>
      </w:r>
    </w:p>
    <w:p w14:paraId="6A7566A0" w14:textId="1599C825" w:rsidR="00E70783" w:rsidRPr="00367391" w:rsidRDefault="000D392D" w:rsidP="00367391">
      <w:pPr>
        <w:pStyle w:val="BodyText"/>
        <w:rPr>
          <w:rFonts w:ascii="Proxima Nova" w:hAnsi="Proxima Nova" w:cs="Arial"/>
          <w:b/>
          <w:bCs/>
          <w:smallCaps/>
          <w:color w:val="0000FF"/>
          <w:sz w:val="20"/>
        </w:rPr>
      </w:pPr>
      <w:r w:rsidRPr="000D392D">
        <w:rPr>
          <w:rFonts w:ascii="Proxima Nova" w:hAnsi="Proxima Nova" w:cs="Arial"/>
          <w:color w:val="0000FF"/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9"/>
        <w:gridCol w:w="3509"/>
        <w:gridCol w:w="3510"/>
      </w:tblGrid>
      <w:tr w:rsidR="000D392D" w14:paraId="0685AA12" w14:textId="77777777" w:rsidTr="000D392D">
        <w:tc>
          <w:tcPr>
            <w:tcW w:w="3509" w:type="dxa"/>
          </w:tcPr>
          <w:p w14:paraId="5E900131" w14:textId="7BC7D1E7" w:rsidR="000D392D" w:rsidRDefault="000D392D" w:rsidP="00367391">
            <w:pPr>
              <w:pStyle w:val="BodyText"/>
              <w:spacing w:after="0"/>
              <w:rPr>
                <w:rFonts w:ascii="Proxima Nova" w:hAnsi="Proxima Nova" w:cs="Arial"/>
                <w:sz w:val="20"/>
              </w:rPr>
            </w:pPr>
            <w:r w:rsidRPr="000D392D">
              <w:rPr>
                <w:rFonts w:ascii="Proxima Nova" w:hAnsi="Proxima Nova" w:cs="Arial"/>
                <w:sz w:val="20"/>
              </w:rPr>
              <w:t>Signature…………………………………</w:t>
            </w:r>
          </w:p>
        </w:tc>
        <w:tc>
          <w:tcPr>
            <w:tcW w:w="3509" w:type="dxa"/>
          </w:tcPr>
          <w:p w14:paraId="558A9C0D" w14:textId="574D3F61" w:rsidR="000D392D" w:rsidRDefault="000D392D" w:rsidP="000D392D">
            <w:pPr>
              <w:pStyle w:val="BodyText"/>
              <w:spacing w:after="0"/>
              <w:jc w:val="center"/>
              <w:rPr>
                <w:rFonts w:ascii="Proxima Nova" w:hAnsi="Proxima Nova" w:cs="Arial"/>
                <w:sz w:val="20"/>
              </w:rPr>
            </w:pPr>
          </w:p>
        </w:tc>
        <w:tc>
          <w:tcPr>
            <w:tcW w:w="3510" w:type="dxa"/>
          </w:tcPr>
          <w:p w14:paraId="4191841A" w14:textId="07973E7E" w:rsidR="000D392D" w:rsidRDefault="000D392D" w:rsidP="000D392D">
            <w:pPr>
              <w:pStyle w:val="BodyText"/>
              <w:spacing w:after="0"/>
              <w:jc w:val="center"/>
              <w:rPr>
                <w:rFonts w:ascii="Proxima Nova" w:hAnsi="Proxima Nova" w:cs="Arial"/>
                <w:sz w:val="20"/>
              </w:rPr>
            </w:pPr>
            <w:r w:rsidRPr="000D392D">
              <w:rPr>
                <w:rFonts w:ascii="Proxima Nova" w:hAnsi="Proxima Nova" w:cs="Arial"/>
                <w:sz w:val="20"/>
              </w:rPr>
              <w:t>Date………………………………</w:t>
            </w:r>
          </w:p>
        </w:tc>
      </w:tr>
    </w:tbl>
    <w:p w14:paraId="175DC880" w14:textId="2A2E42AF" w:rsidR="00DB744C" w:rsidRPr="000D392D" w:rsidRDefault="00DB744C" w:rsidP="00B30D99">
      <w:pPr>
        <w:pStyle w:val="BodyText"/>
        <w:rPr>
          <w:rFonts w:ascii="Proxima Nova" w:hAnsi="Proxima Nova" w:cs="Arial"/>
          <w:sz w:val="20"/>
        </w:rPr>
      </w:pPr>
    </w:p>
    <w:sectPr w:rsidR="00DB744C" w:rsidRPr="000D392D" w:rsidSect="00846949">
      <w:headerReference w:type="default" r:id="rId12"/>
      <w:footerReference w:type="default" r:id="rId13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514CD" w14:textId="77777777" w:rsidR="007F4C34" w:rsidRDefault="007F4C34" w:rsidP="00A81F84">
      <w:r>
        <w:separator/>
      </w:r>
    </w:p>
  </w:endnote>
  <w:endnote w:type="continuationSeparator" w:id="0">
    <w:p w14:paraId="3112D43D" w14:textId="77777777" w:rsidR="007F4C34" w:rsidRDefault="007F4C34" w:rsidP="00A81F84">
      <w:r>
        <w:continuationSeparator/>
      </w:r>
    </w:p>
  </w:endnote>
  <w:endnote w:type="continuationNotice" w:id="1">
    <w:p w14:paraId="4B8CBF67" w14:textId="77777777" w:rsidR="007F4C34" w:rsidRDefault="007F4C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Candara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40A6D62" w14:paraId="106B71B9" w14:textId="77777777" w:rsidTr="340A6D62">
      <w:trPr>
        <w:trHeight w:val="300"/>
      </w:trPr>
      <w:tc>
        <w:tcPr>
          <w:tcW w:w="3510" w:type="dxa"/>
        </w:tcPr>
        <w:p w14:paraId="42AB9036" w14:textId="53092403" w:rsidR="340A6D62" w:rsidRDefault="340A6D62" w:rsidP="340A6D62">
          <w:pPr>
            <w:pStyle w:val="Header"/>
            <w:ind w:left="-115"/>
          </w:pPr>
        </w:p>
      </w:tc>
      <w:tc>
        <w:tcPr>
          <w:tcW w:w="3510" w:type="dxa"/>
        </w:tcPr>
        <w:p w14:paraId="4EEFB583" w14:textId="52750480" w:rsidR="340A6D62" w:rsidRDefault="340A6D62" w:rsidP="340A6D62">
          <w:pPr>
            <w:pStyle w:val="Header"/>
            <w:jc w:val="center"/>
          </w:pPr>
        </w:p>
      </w:tc>
      <w:tc>
        <w:tcPr>
          <w:tcW w:w="3510" w:type="dxa"/>
        </w:tcPr>
        <w:p w14:paraId="0D90A2F7" w14:textId="61F7F890" w:rsidR="340A6D62" w:rsidRDefault="340A6D62" w:rsidP="340A6D62">
          <w:pPr>
            <w:pStyle w:val="Header"/>
            <w:ind w:right="-115"/>
            <w:jc w:val="right"/>
          </w:pPr>
        </w:p>
      </w:tc>
    </w:tr>
  </w:tbl>
  <w:p w14:paraId="57643130" w14:textId="7A4A2E07" w:rsidR="00F8082A" w:rsidRDefault="00F808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C442" w14:textId="77777777" w:rsidR="007F4C34" w:rsidRDefault="007F4C34" w:rsidP="00A81F84">
      <w:r>
        <w:separator/>
      </w:r>
    </w:p>
  </w:footnote>
  <w:footnote w:type="continuationSeparator" w:id="0">
    <w:p w14:paraId="6C1E1416" w14:textId="77777777" w:rsidR="007F4C34" w:rsidRDefault="007F4C34" w:rsidP="00A81F84">
      <w:r>
        <w:continuationSeparator/>
      </w:r>
    </w:p>
  </w:footnote>
  <w:footnote w:type="continuationNotice" w:id="1">
    <w:p w14:paraId="5F05C75B" w14:textId="77777777" w:rsidR="007F4C34" w:rsidRDefault="007F4C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E9B1" w14:textId="781BF812" w:rsidR="001F1B65" w:rsidRPr="00023C11" w:rsidRDefault="001F1B65" w:rsidP="00023C11">
    <w:pPr>
      <w:ind w:left="2160" w:hanging="2160"/>
      <w:jc w:val="center"/>
      <w:rPr>
        <w:rFonts w:ascii="Proxima Nova" w:eastAsia="Arial Rounded MT Bold" w:hAnsi="Proxima Nova" w:cs="Arial"/>
        <w:b/>
        <w:bCs/>
        <w:u w:val="single"/>
      </w:rPr>
    </w:pPr>
    <w:r w:rsidRPr="008A3A78">
      <w:rPr>
        <w:rFonts w:ascii="Proxima Nova" w:eastAsia="Arial Rounded MT Bold" w:hAnsi="Proxima Nova" w:cs="Arial"/>
        <w:b/>
        <w:u w:val="single"/>
      </w:rPr>
      <w:t xml:space="preserve">Tameside Podiatry </w:t>
    </w:r>
    <w:r w:rsidR="340A6D62" w:rsidRPr="340A6D62">
      <w:rPr>
        <w:rFonts w:ascii="Proxima Nova" w:eastAsia="Arial Rounded MT Bold" w:hAnsi="Proxima Nova" w:cs="Arial"/>
        <w:b/>
        <w:bCs/>
        <w:u w:val="single"/>
      </w:rPr>
      <w:t xml:space="preserve">(Foot protection team) </w:t>
    </w:r>
    <w:r w:rsidRPr="008A3A78">
      <w:rPr>
        <w:rFonts w:ascii="Proxima Nova" w:eastAsia="Arial Rounded MT Bold" w:hAnsi="Proxima Nova" w:cs="Arial"/>
        <w:b/>
        <w:u w:val="single"/>
      </w:rPr>
      <w:t>Service Referral form</w:t>
    </w:r>
  </w:p>
  <w:p w14:paraId="2E282CAE" w14:textId="76D106EF" w:rsidR="00A81F84" w:rsidRDefault="02F5A006" w:rsidP="001F1B65">
    <w:pPr>
      <w:pStyle w:val="Header"/>
      <w:rPr>
        <w:rFonts w:ascii="Arial Rounded MT Bold" w:eastAsia="Arial Rounded MT Bold" w:hAnsi="Arial Rounded MT Bold" w:cs="Arial Rounded MT Bold"/>
      </w:rPr>
    </w:pPr>
    <w:r>
      <w:rPr>
        <w:noProof/>
        <w:lang w:val="en-GB" w:eastAsia="en-GB"/>
      </w:rPr>
      <w:drawing>
        <wp:inline distT="0" distB="0" distL="0" distR="0" wp14:anchorId="444C7002" wp14:editId="3AC1232D">
          <wp:extent cx="789940" cy="439721"/>
          <wp:effectExtent l="0" t="0" r="0" b="0"/>
          <wp:docPr id="16" name="Picture 16" descr="Text Bo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159" cy="456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5517"/>
    <w:multiLevelType w:val="hybridMultilevel"/>
    <w:tmpl w:val="4E464D34"/>
    <w:lvl w:ilvl="0" w:tplc="2F16C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D03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0C5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4E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AE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A02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EB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83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466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5254C"/>
    <w:multiLevelType w:val="hybridMultilevel"/>
    <w:tmpl w:val="3DF8C95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973A01"/>
    <w:multiLevelType w:val="hybridMultilevel"/>
    <w:tmpl w:val="9C7E076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2475BD"/>
    <w:multiLevelType w:val="hybridMultilevel"/>
    <w:tmpl w:val="6AE07F3A"/>
    <w:lvl w:ilvl="0" w:tplc="04090001">
      <w:start w:val="1"/>
      <w:numFmt w:val="bullet"/>
      <w:lvlText w:val=""/>
      <w:lvlJc w:val="left"/>
      <w:pPr>
        <w:tabs>
          <w:tab w:val="num" w:pos="2705"/>
        </w:tabs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5"/>
        </w:tabs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5"/>
        </w:tabs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5"/>
        </w:tabs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5"/>
        </w:tabs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5"/>
        </w:tabs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5"/>
        </w:tabs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5"/>
        </w:tabs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5"/>
        </w:tabs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185E7F81"/>
    <w:multiLevelType w:val="hybridMultilevel"/>
    <w:tmpl w:val="0E1EE2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63701E"/>
    <w:multiLevelType w:val="hybridMultilevel"/>
    <w:tmpl w:val="6370284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1710B3"/>
    <w:multiLevelType w:val="hybridMultilevel"/>
    <w:tmpl w:val="B4F81A6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958773"/>
    <w:multiLevelType w:val="hybridMultilevel"/>
    <w:tmpl w:val="A1AE29E2"/>
    <w:lvl w:ilvl="0" w:tplc="19F2C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A7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AF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5A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E87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96F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42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8C8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766B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52A7B"/>
    <w:multiLevelType w:val="hybridMultilevel"/>
    <w:tmpl w:val="BA643EC4"/>
    <w:lvl w:ilvl="0" w:tplc="56AC6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4E6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E41D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E47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22B3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28E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B23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A7B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8AC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E7729"/>
    <w:multiLevelType w:val="hybridMultilevel"/>
    <w:tmpl w:val="47969AE2"/>
    <w:lvl w:ilvl="0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0" w15:restartNumberingAfterBreak="0">
    <w:nsid w:val="413D707B"/>
    <w:multiLevelType w:val="hybridMultilevel"/>
    <w:tmpl w:val="EDF21C9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60C53"/>
    <w:multiLevelType w:val="hybridMultilevel"/>
    <w:tmpl w:val="F648C2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A36023"/>
    <w:multiLevelType w:val="hybridMultilevel"/>
    <w:tmpl w:val="D2A0E7D6"/>
    <w:lvl w:ilvl="0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5279231C"/>
    <w:multiLevelType w:val="hybridMultilevel"/>
    <w:tmpl w:val="36F84F4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E676EA"/>
    <w:multiLevelType w:val="hybridMultilevel"/>
    <w:tmpl w:val="6B88B416"/>
    <w:lvl w:ilvl="0" w:tplc="04090003">
      <w:start w:val="1"/>
      <w:numFmt w:val="bullet"/>
      <w:lvlText w:val="o"/>
      <w:lvlJc w:val="left"/>
      <w:pPr>
        <w:tabs>
          <w:tab w:val="num" w:pos="2705"/>
        </w:tabs>
        <w:ind w:left="27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5"/>
        </w:tabs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5"/>
        </w:tabs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5"/>
        </w:tabs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5"/>
        </w:tabs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5"/>
        </w:tabs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5"/>
        </w:tabs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5"/>
        </w:tabs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5"/>
        </w:tabs>
        <w:ind w:left="8465" w:hanging="360"/>
      </w:pPr>
      <w:rPr>
        <w:rFonts w:ascii="Wingdings" w:hAnsi="Wingdings" w:hint="default"/>
      </w:rPr>
    </w:lvl>
  </w:abstractNum>
  <w:abstractNum w:abstractNumId="15" w15:restartNumberingAfterBreak="0">
    <w:nsid w:val="65D5F266"/>
    <w:multiLevelType w:val="hybridMultilevel"/>
    <w:tmpl w:val="969670D0"/>
    <w:lvl w:ilvl="0" w:tplc="5FC45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DED2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CC7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842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8F9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CCB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23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4C5F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164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53DFA"/>
    <w:multiLevelType w:val="hybridMultilevel"/>
    <w:tmpl w:val="9362C076"/>
    <w:lvl w:ilvl="0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 w16cid:durableId="1771268520">
    <w:abstractNumId w:val="0"/>
  </w:num>
  <w:num w:numId="2" w16cid:durableId="659967006">
    <w:abstractNumId w:val="7"/>
  </w:num>
  <w:num w:numId="3" w16cid:durableId="460344939">
    <w:abstractNumId w:val="8"/>
  </w:num>
  <w:num w:numId="4" w16cid:durableId="1607689152">
    <w:abstractNumId w:val="15"/>
  </w:num>
  <w:num w:numId="5" w16cid:durableId="191579718">
    <w:abstractNumId w:val="13"/>
  </w:num>
  <w:num w:numId="6" w16cid:durableId="356975003">
    <w:abstractNumId w:val="4"/>
  </w:num>
  <w:num w:numId="7" w16cid:durableId="861674017">
    <w:abstractNumId w:val="1"/>
  </w:num>
  <w:num w:numId="8" w16cid:durableId="1206942248">
    <w:abstractNumId w:val="16"/>
  </w:num>
  <w:num w:numId="9" w16cid:durableId="836650449">
    <w:abstractNumId w:val="12"/>
  </w:num>
  <w:num w:numId="10" w16cid:durableId="432358013">
    <w:abstractNumId w:val="9"/>
  </w:num>
  <w:num w:numId="11" w16cid:durableId="2118518211">
    <w:abstractNumId w:val="14"/>
  </w:num>
  <w:num w:numId="12" w16cid:durableId="992291682">
    <w:abstractNumId w:val="3"/>
  </w:num>
  <w:num w:numId="13" w16cid:durableId="1307853545">
    <w:abstractNumId w:val="11"/>
  </w:num>
  <w:num w:numId="14" w16cid:durableId="1654525222">
    <w:abstractNumId w:val="2"/>
  </w:num>
  <w:num w:numId="15" w16cid:durableId="652486689">
    <w:abstractNumId w:val="6"/>
  </w:num>
  <w:num w:numId="16" w16cid:durableId="651519617">
    <w:abstractNumId w:val="5"/>
  </w:num>
  <w:num w:numId="17" w16cid:durableId="221012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zMLcwN7E0sTCyNDNT0lEKTi0uzszPAykwqgUAUVxD7ywAAAA="/>
  </w:docVars>
  <w:rsids>
    <w:rsidRoot w:val="00ED28D4"/>
    <w:rsid w:val="00000B9F"/>
    <w:rsid w:val="00004888"/>
    <w:rsid w:val="00007DBA"/>
    <w:rsid w:val="00023C11"/>
    <w:rsid w:val="00025273"/>
    <w:rsid w:val="00043C9F"/>
    <w:rsid w:val="00053CA5"/>
    <w:rsid w:val="0007F559"/>
    <w:rsid w:val="000B0731"/>
    <w:rsid w:val="000B2E36"/>
    <w:rsid w:val="000C3825"/>
    <w:rsid w:val="000C423C"/>
    <w:rsid w:val="000D00C1"/>
    <w:rsid w:val="000D392D"/>
    <w:rsid w:val="000E19BB"/>
    <w:rsid w:val="0011327A"/>
    <w:rsid w:val="00137BF3"/>
    <w:rsid w:val="00152716"/>
    <w:rsid w:val="00165AB7"/>
    <w:rsid w:val="001760FA"/>
    <w:rsid w:val="001B20EB"/>
    <w:rsid w:val="001B57C4"/>
    <w:rsid w:val="001C3E4B"/>
    <w:rsid w:val="001C614B"/>
    <w:rsid w:val="001F0EBB"/>
    <w:rsid w:val="001F1B65"/>
    <w:rsid w:val="001F39F3"/>
    <w:rsid w:val="00227845"/>
    <w:rsid w:val="00263465"/>
    <w:rsid w:val="002746F5"/>
    <w:rsid w:val="0028388A"/>
    <w:rsid w:val="002A6B1E"/>
    <w:rsid w:val="002B389D"/>
    <w:rsid w:val="002B522C"/>
    <w:rsid w:val="002C4CBA"/>
    <w:rsid w:val="002C7EE1"/>
    <w:rsid w:val="002D6DC5"/>
    <w:rsid w:val="002E16CB"/>
    <w:rsid w:val="002E3BB0"/>
    <w:rsid w:val="00323D5B"/>
    <w:rsid w:val="00325135"/>
    <w:rsid w:val="003476C7"/>
    <w:rsid w:val="00352A29"/>
    <w:rsid w:val="0036049A"/>
    <w:rsid w:val="00361AB4"/>
    <w:rsid w:val="00367391"/>
    <w:rsid w:val="00371FC4"/>
    <w:rsid w:val="00391731"/>
    <w:rsid w:val="003D1222"/>
    <w:rsid w:val="003F10A8"/>
    <w:rsid w:val="00402BFE"/>
    <w:rsid w:val="00404AE8"/>
    <w:rsid w:val="00406D54"/>
    <w:rsid w:val="00411D58"/>
    <w:rsid w:val="00431FA1"/>
    <w:rsid w:val="00434614"/>
    <w:rsid w:val="00456CFB"/>
    <w:rsid w:val="00467F9E"/>
    <w:rsid w:val="00471DC3"/>
    <w:rsid w:val="00473191"/>
    <w:rsid w:val="00495027"/>
    <w:rsid w:val="00495D43"/>
    <w:rsid w:val="004D1AD6"/>
    <w:rsid w:val="004F1186"/>
    <w:rsid w:val="00511906"/>
    <w:rsid w:val="00520271"/>
    <w:rsid w:val="00536204"/>
    <w:rsid w:val="0055078C"/>
    <w:rsid w:val="00553F6E"/>
    <w:rsid w:val="0055570D"/>
    <w:rsid w:val="00577119"/>
    <w:rsid w:val="005849A2"/>
    <w:rsid w:val="00590AE4"/>
    <w:rsid w:val="00590EF9"/>
    <w:rsid w:val="00597802"/>
    <w:rsid w:val="005D053E"/>
    <w:rsid w:val="005F6C1E"/>
    <w:rsid w:val="00607E6E"/>
    <w:rsid w:val="0061291B"/>
    <w:rsid w:val="006139AC"/>
    <w:rsid w:val="00613E59"/>
    <w:rsid w:val="00627AF6"/>
    <w:rsid w:val="00641A2E"/>
    <w:rsid w:val="006525B4"/>
    <w:rsid w:val="00693186"/>
    <w:rsid w:val="006A06FE"/>
    <w:rsid w:val="006A3EE0"/>
    <w:rsid w:val="006A5724"/>
    <w:rsid w:val="006D0D06"/>
    <w:rsid w:val="0075739B"/>
    <w:rsid w:val="007717F8"/>
    <w:rsid w:val="0077276E"/>
    <w:rsid w:val="00785743"/>
    <w:rsid w:val="00795755"/>
    <w:rsid w:val="007A5428"/>
    <w:rsid w:val="007A7F88"/>
    <w:rsid w:val="007B129C"/>
    <w:rsid w:val="007B177D"/>
    <w:rsid w:val="007B6C0B"/>
    <w:rsid w:val="007C0676"/>
    <w:rsid w:val="007C5923"/>
    <w:rsid w:val="007C6C5E"/>
    <w:rsid w:val="007E742D"/>
    <w:rsid w:val="007F4C34"/>
    <w:rsid w:val="007F645D"/>
    <w:rsid w:val="00807E21"/>
    <w:rsid w:val="00831456"/>
    <w:rsid w:val="00831833"/>
    <w:rsid w:val="00846949"/>
    <w:rsid w:val="008510DD"/>
    <w:rsid w:val="00853488"/>
    <w:rsid w:val="008552E3"/>
    <w:rsid w:val="00865173"/>
    <w:rsid w:val="00865B21"/>
    <w:rsid w:val="00882F0E"/>
    <w:rsid w:val="00883626"/>
    <w:rsid w:val="008A3A78"/>
    <w:rsid w:val="008A6220"/>
    <w:rsid w:val="008D09AC"/>
    <w:rsid w:val="008D2ED8"/>
    <w:rsid w:val="008D50E2"/>
    <w:rsid w:val="008E083F"/>
    <w:rsid w:val="008E474A"/>
    <w:rsid w:val="00903F24"/>
    <w:rsid w:val="00905BE8"/>
    <w:rsid w:val="00915E96"/>
    <w:rsid w:val="00938B2A"/>
    <w:rsid w:val="00942F34"/>
    <w:rsid w:val="00945280"/>
    <w:rsid w:val="00952AC5"/>
    <w:rsid w:val="00954E18"/>
    <w:rsid w:val="00967A70"/>
    <w:rsid w:val="0097618E"/>
    <w:rsid w:val="009A5417"/>
    <w:rsid w:val="009A6A46"/>
    <w:rsid w:val="009B516E"/>
    <w:rsid w:val="009F4BAB"/>
    <w:rsid w:val="00A54519"/>
    <w:rsid w:val="00A81F84"/>
    <w:rsid w:val="00A83B7E"/>
    <w:rsid w:val="00A929A0"/>
    <w:rsid w:val="00A9734E"/>
    <w:rsid w:val="00AB1047"/>
    <w:rsid w:val="00AB7A33"/>
    <w:rsid w:val="00AC05B2"/>
    <w:rsid w:val="00AD42E3"/>
    <w:rsid w:val="00AE0C9E"/>
    <w:rsid w:val="00B02921"/>
    <w:rsid w:val="00B17DC6"/>
    <w:rsid w:val="00B25588"/>
    <w:rsid w:val="00B275E7"/>
    <w:rsid w:val="00B30D99"/>
    <w:rsid w:val="00B35B20"/>
    <w:rsid w:val="00B6684A"/>
    <w:rsid w:val="00BA4FEC"/>
    <w:rsid w:val="00BA757D"/>
    <w:rsid w:val="00BB4DAA"/>
    <w:rsid w:val="00BD4742"/>
    <w:rsid w:val="00BE179D"/>
    <w:rsid w:val="00BE4839"/>
    <w:rsid w:val="00BF1A85"/>
    <w:rsid w:val="00BF66C4"/>
    <w:rsid w:val="00C1228E"/>
    <w:rsid w:val="00C2010B"/>
    <w:rsid w:val="00C220A3"/>
    <w:rsid w:val="00C326BA"/>
    <w:rsid w:val="00C445CF"/>
    <w:rsid w:val="00C61903"/>
    <w:rsid w:val="00C93D81"/>
    <w:rsid w:val="00CA5064"/>
    <w:rsid w:val="00CC038C"/>
    <w:rsid w:val="00CD0C68"/>
    <w:rsid w:val="00CF59CC"/>
    <w:rsid w:val="00CF7EBA"/>
    <w:rsid w:val="00D073FE"/>
    <w:rsid w:val="00D34020"/>
    <w:rsid w:val="00D370EF"/>
    <w:rsid w:val="00D57565"/>
    <w:rsid w:val="00D670E5"/>
    <w:rsid w:val="00D832A4"/>
    <w:rsid w:val="00D84D67"/>
    <w:rsid w:val="00DA4772"/>
    <w:rsid w:val="00DA7854"/>
    <w:rsid w:val="00DB744C"/>
    <w:rsid w:val="00DC0DE6"/>
    <w:rsid w:val="00DD58C6"/>
    <w:rsid w:val="00DE776E"/>
    <w:rsid w:val="00DF1B4D"/>
    <w:rsid w:val="00DF4B08"/>
    <w:rsid w:val="00DF5479"/>
    <w:rsid w:val="00DF6228"/>
    <w:rsid w:val="00E01959"/>
    <w:rsid w:val="00E207A6"/>
    <w:rsid w:val="00E24443"/>
    <w:rsid w:val="00E70783"/>
    <w:rsid w:val="00E74D41"/>
    <w:rsid w:val="00E7525E"/>
    <w:rsid w:val="00E84509"/>
    <w:rsid w:val="00E86626"/>
    <w:rsid w:val="00EA6407"/>
    <w:rsid w:val="00ED28D4"/>
    <w:rsid w:val="00EE379C"/>
    <w:rsid w:val="00F06E46"/>
    <w:rsid w:val="00F13724"/>
    <w:rsid w:val="00F178AF"/>
    <w:rsid w:val="00F20175"/>
    <w:rsid w:val="00F21305"/>
    <w:rsid w:val="00F30575"/>
    <w:rsid w:val="00F713CC"/>
    <w:rsid w:val="00F8082A"/>
    <w:rsid w:val="00F93E66"/>
    <w:rsid w:val="00FA14DD"/>
    <w:rsid w:val="00FA5C0F"/>
    <w:rsid w:val="00FB69BD"/>
    <w:rsid w:val="00FD57AC"/>
    <w:rsid w:val="00FF5548"/>
    <w:rsid w:val="0159CFA5"/>
    <w:rsid w:val="025BE182"/>
    <w:rsid w:val="02F5A006"/>
    <w:rsid w:val="0355E530"/>
    <w:rsid w:val="03F02417"/>
    <w:rsid w:val="04CC17DD"/>
    <w:rsid w:val="050BDDCE"/>
    <w:rsid w:val="058BF478"/>
    <w:rsid w:val="059ECAF6"/>
    <w:rsid w:val="070E9C7C"/>
    <w:rsid w:val="0727C4D9"/>
    <w:rsid w:val="07758DDF"/>
    <w:rsid w:val="07CAF97F"/>
    <w:rsid w:val="083928B0"/>
    <w:rsid w:val="0997A183"/>
    <w:rsid w:val="0AF746F5"/>
    <w:rsid w:val="0AFE5882"/>
    <w:rsid w:val="0B796761"/>
    <w:rsid w:val="0D7DDE00"/>
    <w:rsid w:val="0E693E36"/>
    <w:rsid w:val="0FC097CB"/>
    <w:rsid w:val="0FFD08E4"/>
    <w:rsid w:val="108E7D97"/>
    <w:rsid w:val="12128670"/>
    <w:rsid w:val="13451216"/>
    <w:rsid w:val="13E65E66"/>
    <w:rsid w:val="1450BFD6"/>
    <w:rsid w:val="1681D516"/>
    <w:rsid w:val="17996C11"/>
    <w:rsid w:val="1835AFE9"/>
    <w:rsid w:val="18650260"/>
    <w:rsid w:val="18C1829B"/>
    <w:rsid w:val="18C211AB"/>
    <w:rsid w:val="195664B4"/>
    <w:rsid w:val="1AC5B771"/>
    <w:rsid w:val="1C0080C0"/>
    <w:rsid w:val="1C36BC9E"/>
    <w:rsid w:val="1C6187D2"/>
    <w:rsid w:val="1D74364F"/>
    <w:rsid w:val="1DA6D848"/>
    <w:rsid w:val="1DC000A5"/>
    <w:rsid w:val="1E9D80CA"/>
    <w:rsid w:val="1F42A8A9"/>
    <w:rsid w:val="1F556095"/>
    <w:rsid w:val="1F992894"/>
    <w:rsid w:val="20DE790A"/>
    <w:rsid w:val="227A496B"/>
    <w:rsid w:val="2360250E"/>
    <w:rsid w:val="242F4229"/>
    <w:rsid w:val="25B1EA2D"/>
    <w:rsid w:val="2732438F"/>
    <w:rsid w:val="274DBA8E"/>
    <w:rsid w:val="2755A814"/>
    <w:rsid w:val="28417D81"/>
    <w:rsid w:val="2865E6FD"/>
    <w:rsid w:val="28D85018"/>
    <w:rsid w:val="29FBACAD"/>
    <w:rsid w:val="2A73B13A"/>
    <w:rsid w:val="2A855B50"/>
    <w:rsid w:val="2B607B50"/>
    <w:rsid w:val="2B84B605"/>
    <w:rsid w:val="2C212BB1"/>
    <w:rsid w:val="2C7BEEC6"/>
    <w:rsid w:val="2D30447F"/>
    <w:rsid w:val="2E1B84A4"/>
    <w:rsid w:val="31405259"/>
    <w:rsid w:val="33C55636"/>
    <w:rsid w:val="340A6D62"/>
    <w:rsid w:val="34AAAA83"/>
    <w:rsid w:val="352AD39E"/>
    <w:rsid w:val="35AFAB74"/>
    <w:rsid w:val="368BECBB"/>
    <w:rsid w:val="3697BF95"/>
    <w:rsid w:val="3770AE6D"/>
    <w:rsid w:val="39CF6057"/>
    <w:rsid w:val="3A79EB23"/>
    <w:rsid w:val="3A7F77FF"/>
    <w:rsid w:val="3B283F92"/>
    <w:rsid w:val="3B45FDCA"/>
    <w:rsid w:val="3C79F136"/>
    <w:rsid w:val="3C8A0281"/>
    <w:rsid w:val="3F7FD279"/>
    <w:rsid w:val="40954058"/>
    <w:rsid w:val="41A73F78"/>
    <w:rsid w:val="41ED48BA"/>
    <w:rsid w:val="423BDB1F"/>
    <w:rsid w:val="43FD7D80"/>
    <w:rsid w:val="44490825"/>
    <w:rsid w:val="4524E97C"/>
    <w:rsid w:val="464FF219"/>
    <w:rsid w:val="46C0B9DD"/>
    <w:rsid w:val="47299A8F"/>
    <w:rsid w:val="49FE61F0"/>
    <w:rsid w:val="4AC01EB7"/>
    <w:rsid w:val="4C2F5103"/>
    <w:rsid w:val="4D297C2D"/>
    <w:rsid w:val="50A8C231"/>
    <w:rsid w:val="512F603B"/>
    <w:rsid w:val="517B98D8"/>
    <w:rsid w:val="51BED5CE"/>
    <w:rsid w:val="52EA97E8"/>
    <w:rsid w:val="52F5EA92"/>
    <w:rsid w:val="542171A0"/>
    <w:rsid w:val="54887068"/>
    <w:rsid w:val="55ABDAA4"/>
    <w:rsid w:val="55E52F9D"/>
    <w:rsid w:val="57143535"/>
    <w:rsid w:val="576E273A"/>
    <w:rsid w:val="58C92DF3"/>
    <w:rsid w:val="591F975C"/>
    <w:rsid w:val="595B85E4"/>
    <w:rsid w:val="5A64FE54"/>
    <w:rsid w:val="5ADBA1CF"/>
    <w:rsid w:val="5B1757A3"/>
    <w:rsid w:val="5B7B02D0"/>
    <w:rsid w:val="5D8376B9"/>
    <w:rsid w:val="5DCD8D40"/>
    <w:rsid w:val="5E0DE343"/>
    <w:rsid w:val="5E8C0296"/>
    <w:rsid w:val="5EE1EF8C"/>
    <w:rsid w:val="6052ED7A"/>
    <w:rsid w:val="60BB177B"/>
    <w:rsid w:val="61B8313B"/>
    <w:rsid w:val="630F80BF"/>
    <w:rsid w:val="63AFF182"/>
    <w:rsid w:val="6703F2A4"/>
    <w:rsid w:val="6822C431"/>
    <w:rsid w:val="6889F3C6"/>
    <w:rsid w:val="6A8C80EE"/>
    <w:rsid w:val="6AFF3CC9"/>
    <w:rsid w:val="6B0A0FDE"/>
    <w:rsid w:val="6FA2892B"/>
    <w:rsid w:val="6FD8E704"/>
    <w:rsid w:val="6FDD8101"/>
    <w:rsid w:val="6FF26496"/>
    <w:rsid w:val="6FF2D1A7"/>
    <w:rsid w:val="701DDC54"/>
    <w:rsid w:val="70F8310A"/>
    <w:rsid w:val="715D4376"/>
    <w:rsid w:val="7218C96A"/>
    <w:rsid w:val="73999233"/>
    <w:rsid w:val="73D212C6"/>
    <w:rsid w:val="7494E438"/>
    <w:rsid w:val="74DC5673"/>
    <w:rsid w:val="74E3769D"/>
    <w:rsid w:val="756DE327"/>
    <w:rsid w:val="75D447AE"/>
    <w:rsid w:val="7630B499"/>
    <w:rsid w:val="77B2ED5E"/>
    <w:rsid w:val="77E5AD57"/>
    <w:rsid w:val="790F9DA8"/>
    <w:rsid w:val="7974C2E8"/>
    <w:rsid w:val="79CD24C3"/>
    <w:rsid w:val="7A4E2319"/>
    <w:rsid w:val="7B13362E"/>
    <w:rsid w:val="7BD505F1"/>
    <w:rsid w:val="7D58937B"/>
    <w:rsid w:val="7E222EE2"/>
    <w:rsid w:val="7FBDF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97039"/>
  <w15:chartTrackingRefBased/>
  <w15:docId w15:val="{78BC00DA-036C-4D8B-BD72-88E7A080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11D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11D58"/>
    <w:pPr>
      <w:keepNext/>
      <w:outlineLvl w:val="1"/>
    </w:pPr>
    <w:rPr>
      <w:sz w:val="36"/>
      <w:szCs w:val="20"/>
    </w:rPr>
  </w:style>
  <w:style w:type="paragraph" w:styleId="Heading3">
    <w:name w:val="heading 3"/>
    <w:basedOn w:val="Normal"/>
    <w:next w:val="Normal"/>
    <w:qFormat/>
    <w:rsid w:val="00352A2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411D58"/>
    <w:pPr>
      <w:keepNext/>
      <w:jc w:val="right"/>
      <w:outlineLvl w:val="4"/>
    </w:pPr>
    <w:rPr>
      <w:rFonts w:ascii="Arial Rounded MT Bold" w:hAnsi="Arial Rounded MT Bold"/>
      <w:color w:val="00008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11D5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11D58"/>
    <w:pPr>
      <w:spacing w:after="120"/>
    </w:pPr>
    <w:rPr>
      <w:szCs w:val="20"/>
    </w:rPr>
  </w:style>
  <w:style w:type="paragraph" w:styleId="DocumentMap">
    <w:name w:val="Document Map"/>
    <w:basedOn w:val="Normal"/>
    <w:semiHidden/>
    <w:rsid w:val="00AB7A3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434614"/>
    <w:rPr>
      <w:sz w:val="20"/>
      <w:szCs w:val="20"/>
    </w:rPr>
  </w:style>
  <w:style w:type="character" w:styleId="Hyperlink">
    <w:name w:val="Hyperlink"/>
    <w:rsid w:val="00D34020"/>
    <w:rPr>
      <w:color w:val="0000FF"/>
      <w:u w:val="single"/>
    </w:rPr>
  </w:style>
  <w:style w:type="paragraph" w:styleId="Header">
    <w:name w:val="header"/>
    <w:basedOn w:val="Normal"/>
    <w:link w:val="HeaderChar"/>
    <w:rsid w:val="00A81F8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81F8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81F8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81F8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rsid w:val="00DB744C"/>
    <w:rPr>
      <w:sz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DB744C"/>
    <w:rPr>
      <w:lang w:val="en-US" w:eastAsia="en-US"/>
    </w:rPr>
  </w:style>
  <w:style w:type="paragraph" w:customStyle="1" w:styleId="paragraph">
    <w:name w:val="paragraph"/>
    <w:basedOn w:val="Normal"/>
    <w:rsid w:val="000D00C1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0D00C1"/>
  </w:style>
  <w:style w:type="character" w:customStyle="1" w:styleId="eop">
    <w:name w:val="eop"/>
    <w:basedOn w:val="DefaultParagraphFont"/>
    <w:rsid w:val="000D0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unitycentralbookig@tgh.nhs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c611e-2373-4b30-83ed-04a6484fb256">
      <Terms xmlns="http://schemas.microsoft.com/office/infopath/2007/PartnerControls"/>
    </lcf76f155ced4ddcb4097134ff3c332f>
    <TaxCatchAll xmlns="9de06037-9a35-4826-8a9e-356d50f1a70e" xsi:nil="true"/>
    <SharedWithUsers xmlns="9de06037-9a35-4826-8a9e-356d50f1a70e">
      <UserInfo>
        <DisplayName>Rathburn Hayley Louise</DisplayName>
        <AccountId>47</AccountId>
        <AccountType/>
      </UserInfo>
      <UserInfo>
        <DisplayName>Harrison Selina</DisplayName>
        <AccountId>56</AccountId>
        <AccountType/>
      </UserInfo>
      <UserInfo>
        <DisplayName>Hunt Catherine</DisplayName>
        <AccountId>60</AccountId>
        <AccountType/>
      </UserInfo>
      <UserInfo>
        <DisplayName>Naz Shazia</DisplayName>
        <AccountId>34</AccountId>
        <AccountType/>
      </UserInfo>
      <UserInfo>
        <DisplayName>Lee Michelle</DisplayName>
        <AccountId>61</AccountId>
        <AccountType/>
      </UserInfo>
      <UserInfo>
        <DisplayName>Murray Heather</DisplayName>
        <AccountId>72</AccountId>
        <AccountType/>
      </UserInfo>
      <UserInfo>
        <DisplayName>Thurman Michelle</DisplayName>
        <AccountId>58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B8B8BBEE66543B2457B4F51CDABAC" ma:contentTypeVersion="15" ma:contentTypeDescription="Create a new document." ma:contentTypeScope="" ma:versionID="eadcd82dac3581460fb6a1864e2dc055">
  <xsd:schema xmlns:xsd="http://www.w3.org/2001/XMLSchema" xmlns:xs="http://www.w3.org/2001/XMLSchema" xmlns:p="http://schemas.microsoft.com/office/2006/metadata/properties" xmlns:ns2="e3ec611e-2373-4b30-83ed-04a6484fb256" xmlns:ns3="9de06037-9a35-4826-8a9e-356d50f1a70e" targetNamespace="http://schemas.microsoft.com/office/2006/metadata/properties" ma:root="true" ma:fieldsID="d48e7dfca0411f87b6a9792a0600d580" ns2:_="" ns3:_="">
    <xsd:import namespace="e3ec611e-2373-4b30-83ed-04a6484fb256"/>
    <xsd:import namespace="9de06037-9a35-4826-8a9e-356d50f1a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c611e-2373-4b30-83ed-04a6484fb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456d28a-20b6-4f5d-bcf8-2a20d599ca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6037-9a35-4826-8a9e-356d50f1a7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9639eb2-605d-4694-b196-163a5cec44a0}" ma:internalName="TaxCatchAll" ma:showField="CatchAllData" ma:web="9de06037-9a35-4826-8a9e-356d50f1a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3D618A-353D-445D-87BE-7A1CB7E2840F}">
  <ds:schemaRefs>
    <ds:schemaRef ds:uri="http://schemas.microsoft.com/office/2006/metadata/properties"/>
    <ds:schemaRef ds:uri="http://schemas.microsoft.com/office/infopath/2007/PartnerControls"/>
    <ds:schemaRef ds:uri="e3ec611e-2373-4b30-83ed-04a6484fb256"/>
    <ds:schemaRef ds:uri="9de06037-9a35-4826-8a9e-356d50f1a70e"/>
  </ds:schemaRefs>
</ds:datastoreItem>
</file>

<file path=customXml/itemProps2.xml><?xml version="1.0" encoding="utf-8"?>
<ds:datastoreItem xmlns:ds="http://schemas.openxmlformats.org/officeDocument/2006/customXml" ds:itemID="{81F56306-6FB9-4CDA-B1DA-9C2339D48C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3FC93D-3D4F-4B1E-80F0-A4154B580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894AA3-9840-4CD1-8E26-09C1AD039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c611e-2373-4b30-83ed-04a6484fb256"/>
    <ds:schemaRef ds:uri="9de06037-9a35-4826-8a9e-356d50f1a7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>ECT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Rushton</dc:creator>
  <cp:keywords/>
  <cp:lastModifiedBy>BRACKENRIDGE, Louise (MANOR HOUSE SURGERY)</cp:lastModifiedBy>
  <cp:revision>2</cp:revision>
  <cp:lastPrinted>2020-05-08T02:48:00Z</cp:lastPrinted>
  <dcterms:created xsi:type="dcterms:W3CDTF">2026-10-27T15:18:00Z</dcterms:created>
  <dcterms:modified xsi:type="dcterms:W3CDTF">2026-10-27T15:18:00Z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0x010100296B8B8BBEE66543B2457B4F51CDABAC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